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11239500</wp:posOffset>
            </wp:positionH>
            <wp:positionV relativeFrom="topMargin">
              <wp:posOffset>12192000</wp:posOffset>
            </wp:positionV>
            <wp:extent cx="355600" cy="457200"/>
            <wp:effectExtent l="0" t="0" r="6350" b="0"/>
            <wp:wrapNone/>
            <wp:docPr id="100122" name="图片 100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2" name="图片 1001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bCs/>
        </w:rPr>
        <w:t>周南实验中学2021-2022学年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度</w:t>
      </w:r>
      <w:r>
        <w:rPr>
          <w:rFonts w:hint="default" w:ascii="Times New Roman" w:hAnsi="Times New Roman" w:eastAsia="宋体" w:cs="Times New Roman"/>
          <w:b/>
          <w:bCs/>
        </w:rPr>
        <w:t>初三上学期期中考试试卷</w:t>
      </w:r>
    </w:p>
    <w:p>
      <w:pPr>
        <w:tabs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数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</w:rPr>
        <w:t>学</w:t>
      </w:r>
    </w:p>
    <w:p>
      <w:pPr>
        <w:tabs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本试卷共4页，25小题，满分120分，考试用时120分钟。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注意事项：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1．答卷前，考生务必用黑色字迹的钢笔或者签字笔将自己的姓名和考生号、考室号、座位号填写在答题卡上。用2B铅笔将试卷类型填写在答题卡相应位置上。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2．选择题每小题选出答案后，用2B铅笔把答题卡上对应题目选项的答案信息点涂黑，如需改动，用橡皮擦干净后，再选涂其他答案，答案不能答在试卷上。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3．非选择题必须用黑色字迹钢笔或签字笔作答，答案必须写在答题卡各题目指定区域内相应位置上；如需改动，先划掉原来的答案，然后再写上新的答案；不准使用铅笔或涂改液。不按以上要求作答的试卷无效。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4．考生必须保持答题卡的整洁。考试结束后，将答题卡上交。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一、选择题（本大题共10个小题，每小题3分，共30分）</w:t>
      </w:r>
    </w:p>
    <w:p>
      <w:pPr>
        <w:tabs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1．下列各数中是负整数的是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025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B．</w:t>
      </w:r>
      <w:r>
        <w:rPr>
          <w:rFonts w:hint="eastAsia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C．</w:t>
      </w:r>
      <w:r>
        <w:rPr>
          <w:rFonts w:hint="default" w:ascii="Times New Roman" w:hAnsi="Times New Roman" w:eastAsia="宋体" w:cs="Times New Roman"/>
          <w:position w:val="-24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D．</w:t>
      </w:r>
      <w:r>
        <w:rPr>
          <w:rFonts w:hint="default" w:ascii="Times New Roman" w:hAnsi="Times New Roman" w:eastAsia="宋体" w:cs="Times New Roman"/>
          <w:position w:val="-24"/>
        </w:rPr>
        <w:object>
          <v:shape id="_x0000_i1027" o:spt="75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2．为了将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新冠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疫情对国民经济的影响降至最低，中国政府采取积极的财政税收政策，切实减轻企业负担，以促进我国进出口企业平稳发展．据国家统计局相关数据显示，2020年1月至5月，全国累计办理出口退税632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400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000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000元，其中632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400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000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000用科学记数法表示为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A．6.324×10</w:t>
      </w:r>
      <w:r>
        <w:rPr>
          <w:rFonts w:hint="default" w:ascii="Times New Roman" w:hAnsi="Times New Roman" w:eastAsia="宋体" w:cs="Times New Roman"/>
          <w:vertAlign w:val="superscript"/>
        </w:rPr>
        <w:t>11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B．6.324×10</w:t>
      </w:r>
      <w:r>
        <w:rPr>
          <w:rFonts w:hint="default" w:ascii="Times New Roman" w:hAnsi="Times New Roman" w:eastAsia="宋体" w:cs="Times New Roman"/>
          <w:vertAlign w:val="superscript"/>
        </w:rPr>
        <w:t xml:space="preserve">10 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C．632.4×10</w:t>
      </w:r>
      <w:r>
        <w:rPr>
          <w:rFonts w:hint="default" w:ascii="Times New Roman" w:hAnsi="Times New Roman" w:eastAsia="宋体" w:cs="Times New Roman"/>
          <w:vertAlign w:val="superscript"/>
        </w:rPr>
        <w:t xml:space="preserve">9 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D．0.6324×10</w:t>
      </w:r>
      <w:r>
        <w:rPr>
          <w:rFonts w:hint="default" w:ascii="Times New Roman" w:hAnsi="Times New Roman" w:eastAsia="宋体" w:cs="Times New Roman"/>
          <w:vertAlign w:val="superscript"/>
        </w:rPr>
        <w:t>12</w:t>
      </w:r>
      <w:r>
        <w:rPr>
          <w:rFonts w:hint="default" w:ascii="Times New Roman" w:hAnsi="Times New Roman" w:eastAsia="宋体" w:cs="Times New Roman"/>
        </w:rPr>
        <w:t xml:space="preserve"> </w:t>
      </w:r>
    </w:p>
    <w:p>
      <w:pPr>
        <w:tabs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3．下列图案中，是轴对称图形，但不是中心对称图形的是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857250" cy="781050"/>
            <wp:effectExtent l="0" t="0" r="6350" b="6350"/>
            <wp:docPr id="1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B．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857250" cy="781050"/>
            <wp:effectExtent l="0" t="0" r="6350" b="6350"/>
            <wp:docPr id="2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C．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800100" cy="752475"/>
            <wp:effectExtent l="0" t="0" r="0" b="9525"/>
            <wp:docPr id="3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D．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843280" cy="779145"/>
            <wp:effectExtent l="0" t="0" r="7620" b="8255"/>
            <wp:docPr id="4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43280" cy="779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4．下列计算正确的是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</w:rPr>
        <w:t>A．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28" o:spt="75" type="#_x0000_t75" style="height:16pt;width:54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B．</w:t>
      </w:r>
      <w:r>
        <w:rPr>
          <w:rFonts w:hint="eastAsia" w:ascii="Times New Roman" w:hAnsi="Times New Roman" w:eastAsia="宋体" w:cs="Times New Roman"/>
          <w:position w:val="-14"/>
          <w:lang w:val="en-US" w:eastAsia="zh-CN"/>
        </w:rPr>
        <w:object>
          <v:shape id="_x0000_i1029" o:spt="75" type="#_x0000_t75" style="height:20pt;width:8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f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</w:t>
      </w:r>
      <w:r>
        <w:rPr>
          <w:rFonts w:hint="eastAsia" w:ascii="Times New Roman" w:hAnsi="Times New Roman" w:eastAsia="宋体" w:cs="Times New Roman"/>
          <w:position w:val="-14"/>
          <w:lang w:val="en-US" w:eastAsia="zh-CN"/>
        </w:rPr>
        <w:object>
          <v:shape id="_x0000_i1030" o:spt="75" type="#_x0000_t75" style="height:22pt;width:84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f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D．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31" o:spt="75" type="#_x0000_t75" style="height:13.95pt;width:67.9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f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5．如图，直线</w:t>
      </w:r>
      <w:r>
        <w:rPr>
          <w:rFonts w:hint="default" w:ascii="Times New Roman" w:hAnsi="Times New Roman" w:eastAsia="宋体" w:cs="Times New Roman"/>
          <w:i/>
          <w:iCs/>
        </w:rPr>
        <w:t>a</w:t>
      </w:r>
      <w:r>
        <w:rPr>
          <w:rFonts w:hint="default" w:ascii="Times New Roman" w:hAnsi="Times New Roman" w:eastAsia="宋体" w:cs="Times New Roman"/>
        </w:rPr>
        <w:t>∥</w:t>
      </w:r>
      <w:r>
        <w:rPr>
          <w:rFonts w:hint="default" w:ascii="Times New Roman" w:hAnsi="Times New Roman" w:eastAsia="宋体" w:cs="Times New Roman"/>
          <w:i/>
          <w:iCs/>
        </w:rPr>
        <w:t>b</w:t>
      </w:r>
      <w:r>
        <w:rPr>
          <w:rFonts w:hint="default" w:ascii="Times New Roman" w:hAnsi="Times New Roman" w:eastAsia="宋体" w:cs="Times New Roman"/>
        </w:rPr>
        <w:t>，将三角尺的直角顶点放在直线</w:t>
      </w:r>
      <w:r>
        <w:rPr>
          <w:rFonts w:hint="default" w:ascii="Times New Roman" w:hAnsi="Times New Roman" w:eastAsia="宋体" w:cs="Times New Roman"/>
          <w:i/>
          <w:iCs/>
        </w:rPr>
        <w:t>b</w:t>
      </w:r>
      <w:r>
        <w:rPr>
          <w:rFonts w:hint="default" w:ascii="Times New Roman" w:hAnsi="Times New Roman" w:eastAsia="宋体" w:cs="Times New Roman"/>
        </w:rPr>
        <w:t>上，若∠1=35°，则∠2等于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2100"/>
          <w:tab w:val="left" w:pos="4200"/>
          <w:tab w:val="left" w:pos="6300"/>
        </w:tabs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819275" cy="847725"/>
            <wp:effectExtent l="0" t="0" r="9525" b="3175"/>
            <wp:docPr id="5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2" descr="IMG_25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 xml:space="preserve">A．45° 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 xml:space="preserve">B．55° 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 xml:space="preserve">C．35° 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 xml:space="preserve">D．65° </w:t>
      </w:r>
    </w:p>
    <w:p>
      <w:pPr>
        <w:tabs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6．一次函数</w:t>
      </w:r>
      <w:r>
        <w:rPr>
          <w:rFonts w:hint="eastAsia" w:ascii="Times New Roman" w:hAnsi="Times New Roman" w:eastAsia="宋体" w:cs="Times New Roman"/>
          <w:position w:val="-10"/>
          <w:lang w:val="en-US" w:eastAsia="zh-CN"/>
        </w:rPr>
        <w:object>
          <v:shape id="_x0000_i1032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f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的图象不经过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A．第四象限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B．第三象限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C．第二象限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D．第一象限</w:t>
      </w:r>
    </w:p>
    <w:p>
      <w:pPr>
        <w:tabs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7．某同学在今年的中考体育测试中选考跳绳．考前一周，他记录了自己五次跳绳的成绩（次数/分钟）：247，253，247，255，263．这五次成绩的平均数和中位数分别是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 xml:space="preserve">A．253，253 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 xml:space="preserve">B．255，253 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 xml:space="preserve">C．253，247 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 xml:space="preserve">D．255，247 </w:t>
      </w:r>
    </w:p>
    <w:p>
      <w:pPr>
        <w:tabs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8．如图所示，MN为⊙O的弦，∠N=50°，则∠MON的度数为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 xml:space="preserve">A．40° 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 xml:space="preserve">B．50° 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 xml:space="preserve">C．80° 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 xml:space="preserve">D．100° </w:t>
      </w:r>
    </w:p>
    <w:p>
      <w:pPr>
        <w:tabs>
          <w:tab w:val="left" w:pos="2100"/>
          <w:tab w:val="left" w:pos="4200"/>
          <w:tab w:val="left" w:pos="6300"/>
        </w:tabs>
        <w:jc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952500" cy="981075"/>
            <wp:effectExtent l="0" t="0" r="0" b="9525"/>
            <wp:docPr id="7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4" descr="IMG_25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533525" cy="1247775"/>
            <wp:effectExtent l="0" t="0" r="3175" b="9525"/>
            <wp:docPr id="8" name="图片 2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4" descr="IMG_25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第8题图                          第10题图</w:t>
      </w:r>
    </w:p>
    <w:p>
      <w:pPr>
        <w:tabs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9．《孙子算经》中有一道题，原文是：今有三人共车，二车空；二人共车，九人步，问人与车各几何？译文为：今有若干人乘车，每3人共乘一车，最终剩余2辆车；若每2人共乘一车，最终剩余9个人无车可乘，问共有多少人，多少辆车？设共有</w:t>
      </w:r>
      <w:r>
        <w:rPr>
          <w:rFonts w:hint="default" w:ascii="Times New Roman" w:hAnsi="Times New Roman" w:eastAsia="宋体" w:cs="Times New Roman"/>
          <w:i/>
          <w:iCs/>
        </w:rPr>
        <w:t>x</w:t>
      </w:r>
      <w:r>
        <w:rPr>
          <w:rFonts w:hint="default" w:ascii="Times New Roman" w:hAnsi="Times New Roman" w:eastAsia="宋体" w:cs="Times New Roman"/>
        </w:rPr>
        <w:t>人，可列方程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</w:t>
      </w:r>
      <w:r>
        <w:rPr>
          <w:rFonts w:hint="default" w:ascii="Times New Roman" w:hAnsi="Times New Roman" w:eastAsia="宋体" w:cs="Times New Roman"/>
          <w:position w:val="-24"/>
        </w:rPr>
        <w:object>
          <v:shape id="_x0000_i1033" o:spt="75" type="#_x0000_t75" style="height:31pt;width:6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B．</w:t>
      </w:r>
      <w:r>
        <w:rPr>
          <w:rFonts w:hint="default" w:ascii="Times New Roman" w:hAnsi="Times New Roman" w:eastAsia="宋体" w:cs="Times New Roman"/>
          <w:position w:val="-24"/>
        </w:rPr>
        <w:object>
          <v:shape id="_x0000_i1034" o:spt="75" type="#_x0000_t75" style="height:31pt;width:6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C．</w:t>
      </w:r>
      <w:r>
        <w:rPr>
          <w:rFonts w:hint="default" w:ascii="Times New Roman" w:hAnsi="Times New Roman" w:eastAsia="宋体" w:cs="Times New Roman"/>
          <w:position w:val="-24"/>
        </w:rPr>
        <w:object>
          <v:shape id="_x0000_i1035" o:spt="75" type="#_x0000_t75" style="height:31pt;width:6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D．</w:t>
      </w:r>
      <w:r>
        <w:rPr>
          <w:rFonts w:hint="default" w:ascii="Times New Roman" w:hAnsi="Times New Roman" w:eastAsia="宋体" w:cs="Times New Roman"/>
          <w:position w:val="-24"/>
        </w:rPr>
        <w:object>
          <v:shape id="_x0000_i1036" o:spt="75" type="#_x0000_t75" style="height:31pt;width:6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10．如图，二次函数</w:t>
      </w:r>
      <w:r>
        <w:rPr>
          <w:rFonts w:hint="default" w:ascii="Times New Roman" w:hAnsi="Times New Roman" w:eastAsia="宋体" w:cs="Times New Roman"/>
          <w:position w:val="-14"/>
        </w:rPr>
        <w:object>
          <v:shape id="_x0000_i1037" o:spt="75" type="#_x0000_t75" style="height:22pt;width:83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的图象与</w:t>
      </w:r>
      <w:r>
        <w:rPr>
          <w:rFonts w:hint="default" w:ascii="Times New Roman" w:hAnsi="Times New Roman" w:eastAsia="宋体" w:cs="Times New Roman"/>
          <w:i/>
          <w:iCs/>
        </w:rPr>
        <w:t>x</w:t>
      </w:r>
      <w:r>
        <w:rPr>
          <w:rFonts w:hint="default" w:ascii="Times New Roman" w:hAnsi="Times New Roman" w:eastAsia="宋体" w:cs="Times New Roman"/>
        </w:rPr>
        <w:t>轴交于A（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38" o:spt="75" type="#_x0000_t75" style="height:13.95pt;width:16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，0），B两点，下列说法错误的是</w:t>
      </w:r>
      <w:r>
        <w:rPr>
          <w:rFonts w:hint="eastAsia" w:ascii="Times New Roman" w:hAnsi="Times New Roman" w:eastAsia="宋体" w:cs="Times New Roman"/>
          <w:lang w:eastAsia="zh-CN"/>
        </w:rPr>
        <w:t>（       ）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39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B．图象的对称轴为直线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40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C．点B的坐标为（1，0）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D．当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41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时，</w:t>
      </w:r>
      <w:r>
        <w:rPr>
          <w:rFonts w:hint="default" w:ascii="Times New Roman" w:hAnsi="Times New Roman" w:eastAsia="宋体" w:cs="Times New Roman"/>
          <w:i/>
          <w:iCs/>
        </w:rPr>
        <w:t>y</w:t>
      </w:r>
      <w:r>
        <w:rPr>
          <w:rFonts w:hint="default" w:ascii="Times New Roman" w:hAnsi="Times New Roman" w:eastAsia="宋体" w:cs="Times New Roman"/>
        </w:rPr>
        <w:t>随</w:t>
      </w:r>
      <w:r>
        <w:rPr>
          <w:rFonts w:hint="default" w:ascii="Times New Roman" w:hAnsi="Times New Roman" w:eastAsia="宋体" w:cs="Times New Roman"/>
          <w:i/>
          <w:iCs/>
        </w:rPr>
        <w:t>x</w:t>
      </w:r>
      <w:r>
        <w:rPr>
          <w:rFonts w:hint="default" w:ascii="Times New Roman" w:hAnsi="Times New Roman" w:eastAsia="宋体" w:cs="Times New Roman"/>
        </w:rPr>
        <w:t xml:space="preserve">的增大而增大 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二、填空题（本大题共6个小题，每小题3分，共18分）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11．因式分解：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42" o:spt="75" type="#_x0000_t75" style="height:16pt;width:39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______．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12．如图，AB为⊙O的直径，弦CD⊥AB于点E，已知CD=6，EB=2，则⊙O的半径为______．</w:t>
      </w:r>
    </w:p>
    <w:p>
      <w:pPr>
        <w:tabs>
          <w:tab w:val="left" w:pos="2100"/>
          <w:tab w:val="left" w:pos="4200"/>
          <w:tab w:val="left" w:pos="6300"/>
        </w:tabs>
        <w:jc w:val="center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590675" cy="1314450"/>
            <wp:effectExtent l="0" t="0" r="9525" b="6350"/>
            <wp:docPr id="9" name="图片 2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7" descr="IMG_256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543050" cy="847725"/>
            <wp:effectExtent l="0" t="0" r="6350" b="3175"/>
            <wp:docPr id="10" name="图片 2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8" descr="IMG_256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495425" cy="1019175"/>
            <wp:effectExtent l="0" t="0" r="3175" b="9525"/>
            <wp:docPr id="11" name="图片 2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9" descr="IMG_256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第12题图               第13题图                 第14题图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13．如图，在平行四边形ABCD中，对角线AC，BD相交于点O，点E是AB的中点，OE=5</w:t>
      </w:r>
      <w:r>
        <w:rPr>
          <w:rFonts w:hint="eastAsia" w:ascii="Times New Roman" w:hAnsi="Times New Roman" w:eastAsia="宋体" w:cs="Times New Roman"/>
          <w:lang w:val="en-US" w:eastAsia="zh-CN"/>
        </w:rPr>
        <w:t>cm</w:t>
      </w:r>
      <w:r>
        <w:rPr>
          <w:rFonts w:hint="default" w:ascii="Times New Roman" w:hAnsi="Times New Roman" w:eastAsia="宋体" w:cs="Times New Roman"/>
        </w:rPr>
        <w:t>，则AD的长为______</w:t>
      </w:r>
      <w:r>
        <w:rPr>
          <w:rFonts w:hint="eastAsia" w:ascii="Times New Roman" w:hAnsi="Times New Roman" w:eastAsia="宋体" w:cs="Times New Roman"/>
          <w:lang w:val="en-US" w:eastAsia="zh-CN"/>
        </w:rPr>
        <w:t>cm</w:t>
      </w:r>
      <w:r>
        <w:rPr>
          <w:rFonts w:hint="default" w:ascii="Times New Roman" w:hAnsi="Times New Roman" w:eastAsia="宋体" w:cs="Times New Roman"/>
        </w:rPr>
        <w:t>．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14．如图，在矩形纸片ABCD中，已知AD=8，AB=6，折叠纸片使AB边与对角线AC重合，点B落在点F处，折痕为AE，则EF的长为______．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15．若抛物线</w:t>
      </w:r>
      <w:r>
        <w:rPr>
          <w:rFonts w:hint="default" w:ascii="Times New Roman" w:hAnsi="Times New Roman" w:eastAsia="宋体" w:cs="Times New Roman"/>
          <w:position w:val="-10"/>
        </w:rPr>
        <w:object>
          <v:shape id="_x0000_i1043" o:spt="75" type="#_x0000_t75" style="height:18pt;width:83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与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x</w:t>
      </w:r>
      <w:r>
        <w:rPr>
          <w:rFonts w:hint="default" w:ascii="Times New Roman" w:hAnsi="Times New Roman" w:eastAsia="宋体" w:cs="Times New Roman"/>
        </w:rPr>
        <w:t>轴没有交点，则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m</w:t>
      </w:r>
      <w:r>
        <w:rPr>
          <w:rFonts w:hint="default" w:ascii="Times New Roman" w:hAnsi="Times New Roman" w:eastAsia="宋体" w:cs="Times New Roman"/>
        </w:rPr>
        <w:t>的取值范围是______．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16．若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44" o:spt="75" type="#_x0000_t75" style="height:16pt;width:7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方程的两个实数根为</w:t>
      </w:r>
      <w:r>
        <w:rPr>
          <w:rFonts w:hint="default" w:ascii="Times New Roman" w:hAnsi="Times New Roman" w:eastAsia="宋体" w:cs="Times New Roman"/>
          <w:lang w:eastAsia="zh-CN"/>
        </w:rPr>
        <w:t>α</w:t>
      </w:r>
      <w:r>
        <w:rPr>
          <w:rFonts w:hint="default" w:ascii="Times New Roman" w:hAnsi="Times New Roman" w:eastAsia="宋体" w:cs="Times New Roman"/>
        </w:rPr>
        <w:t>，</w:t>
      </w:r>
      <w:r>
        <w:rPr>
          <w:rFonts w:hint="default" w:ascii="Times New Roman" w:hAnsi="Times New Roman" w:eastAsia="宋体" w:cs="Times New Roman"/>
          <w:lang w:eastAsia="zh-CN"/>
        </w:rPr>
        <w:t>β</w:t>
      </w:r>
      <w:r>
        <w:rPr>
          <w:rFonts w:hint="default" w:ascii="Times New Roman" w:hAnsi="Times New Roman" w:eastAsia="宋体" w:cs="Times New Roman"/>
        </w:rPr>
        <w:t>，则</w:t>
      </w:r>
      <w:r>
        <w:rPr>
          <w:rFonts w:hint="default" w:ascii="Times New Roman" w:hAnsi="Times New Roman" w:eastAsia="宋体" w:cs="Times New Roman"/>
          <w:position w:val="-10"/>
        </w:rPr>
        <w:object>
          <v:shape id="_x0000_i1045" o:spt="75" type="#_x0000_t75" style="height:18pt;width:40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的值为______．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三、解答题（本大题共9个小题，共72分）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17．（6分）计算：</w:t>
      </w:r>
      <w:r>
        <w:rPr>
          <w:rFonts w:hint="default" w:ascii="Times New Roman" w:hAnsi="Times New Roman" w:eastAsia="宋体" w:cs="Times New Roman"/>
          <w:position w:val="-28"/>
        </w:rPr>
        <w:object>
          <v:shape id="_x0000_i1046" o:spt="75" type="#_x0000_t75" style="height:37pt;width:147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f"/>
            <w10:wrap type="none"/>
            <w10:anchorlock/>
          </v:shape>
          <o:OLEObject Type="Embed" ProgID="Equation.DSMT4" ShapeID="_x0000_i1046" DrawAspect="Content" ObjectID="_1468075746" r:id="rId5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．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18．（6分）先化简，再求值：</w:t>
      </w:r>
      <w:r>
        <w:rPr>
          <w:rFonts w:hint="default" w:ascii="Times New Roman" w:hAnsi="Times New Roman" w:eastAsia="宋体" w:cs="Times New Roman"/>
          <w:position w:val="-14"/>
        </w:rPr>
        <w:object>
          <v:shape id="_x0000_i1047" o:spt="75" type="#_x0000_t75" style="height:22pt;width:171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f"/>
            <w10:wrap type="none"/>
            <w10:anchorlock/>
          </v:shape>
          <o:OLEObject Type="Embed" ProgID="Equation.DSMT4" ShapeID="_x0000_i1047" DrawAspect="Content" ObjectID="_1468075747" r:id="rId6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，其中</w:t>
      </w:r>
      <w:r>
        <w:rPr>
          <w:rFonts w:hint="default" w:ascii="Times New Roman" w:hAnsi="Times New Roman" w:eastAsia="宋体" w:cs="Times New Roman"/>
          <w:position w:val="-24"/>
        </w:rPr>
        <w:object>
          <v:shape id="_x0000_i1048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f"/>
            <w10:wrap type="none"/>
            <w10:anchorlock/>
          </v:shape>
          <o:OLEObject Type="Embed" ProgID="Equation.DSMT4" ShapeID="_x0000_i1048" DrawAspect="Content" ObjectID="_1468075748" r:id="rId6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．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19．（6分）如图，已知△ABC，∠C=90°，AC＜BC，D为BC上一点，且到A，B两点距离相等．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（1）用直尺和圆规，作出点D的位置（不写作法，保留作图痕迹）；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（2）连接AD，若∠B=40°，求∠CAD的度数．</w:t>
      </w:r>
    </w:p>
    <w:p>
      <w:pPr>
        <w:tabs>
          <w:tab w:val="left" w:pos="2100"/>
          <w:tab w:val="left" w:pos="4200"/>
          <w:tab w:val="left" w:pos="6300"/>
        </w:tabs>
        <w:jc w:val="right"/>
        <w:rPr>
          <w:rFonts w:hint="default" w:ascii="Times New Roman" w:hAnsi="Times New Roman" w:eastAsia="宋体" w:cs="Times New Roma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962025" cy="819150"/>
            <wp:effectExtent l="0" t="0" r="3175" b="6350"/>
            <wp:docPr id="12" name="图片 3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6" descr="IMG_256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20．（8分）为了解学生假期的课外阅读情况，某校随机抽查了八年级学生阅读课外书的册数并作了统计，绘制出如下统计图，其中条形统计图因为破损丢失了阅读5册书的数据，根据以上信息，解答下列问题：</w:t>
      </w:r>
    </w:p>
    <w:p>
      <w:pPr>
        <w:tabs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190875" cy="1400175"/>
            <wp:effectExtent l="0" t="0" r="9525" b="9525"/>
            <wp:docPr id="13" name="图片 3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7" descr="IMG_256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eastAsia" w:ascii="Times New Roman" w:hAnsi="Times New Roman" w:eastAsia="宋体" w:cs="Times New Roman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请补全条形统计图中丢失的数据和扇形统计图；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eastAsia" w:ascii="Times New Roman" w:hAnsi="Times New Roman" w:eastAsia="宋体" w:cs="Times New Roman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阅读课外书册数的众数为______册．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eastAsia" w:ascii="Times New Roman" w:hAnsi="Times New Roman" w:eastAsia="宋体" w:cs="Times New Roman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根据随机抽查的这个结果，请估计该校</w:t>
      </w:r>
      <w:r>
        <w:rPr>
          <w:rFonts w:hint="eastAsia" w:ascii="Times New Roman" w:hAnsi="Times New Roman" w:eastAsia="宋体" w:cs="Times New Roman"/>
          <w:lang w:val="en-US" w:eastAsia="zh-CN"/>
        </w:rPr>
        <w:t>1200</w:t>
      </w:r>
      <w:r>
        <w:rPr>
          <w:rFonts w:hint="default" w:ascii="Times New Roman" w:hAnsi="Times New Roman" w:eastAsia="宋体" w:cs="Times New Roman"/>
        </w:rPr>
        <w:t>名学生中课外书阅读</w:t>
      </w:r>
      <w:r>
        <w:rPr>
          <w:rFonts w:hint="eastAsia" w:ascii="Times New Roman" w:hAnsi="Times New Roman" w:eastAsia="宋体" w:cs="Times New Roman"/>
          <w:lang w:val="en-US" w:eastAsia="zh-CN"/>
        </w:rPr>
        <w:t>7</w:t>
      </w:r>
      <w:r>
        <w:rPr>
          <w:rFonts w:hint="default" w:ascii="Times New Roman" w:hAnsi="Times New Roman" w:eastAsia="宋体" w:cs="Times New Roman"/>
        </w:rPr>
        <w:t>册书的学生人数？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21．（8分）如图，四边形ABCD是矩形，点E在CD边上，点F在DC延长线上，AE=BF．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（1）求证：四边形ABFE是平行四边形；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（2）若∠BEF=∠DAE，AE=3，BE=4，求EF的长．</w:t>
      </w:r>
    </w:p>
    <w:p>
      <w:pPr>
        <w:tabs>
          <w:tab w:val="left" w:pos="2100"/>
          <w:tab w:val="left" w:pos="4200"/>
          <w:tab w:val="left" w:pos="6300"/>
        </w:tabs>
        <w:jc w:val="right"/>
        <w:rPr>
          <w:rFonts w:hint="default" w:ascii="Times New Roman" w:hAnsi="Times New Roman" w:eastAsia="宋体" w:cs="Times New Roma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771650" cy="847725"/>
            <wp:effectExtent l="0" t="0" r="6350" b="3175"/>
            <wp:docPr id="14" name="图片 3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8" descr="IMG_256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22．（9分）某公司为奖励在趣味运动会上取得好成绩的员工，计划购买甲、乙两种奖品共20件．其中甲种奖品每件40元，乙种奖品每件30元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（1）如果购买甲、乙两种奖品共花费了650元，求甲、乙两种奖品各购买了多少件？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（2）如果购买乙种奖品的件数不超过甲种奖品件数的2倍，总花费不超过680元，求该公司有哪几种不同的购买方案？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23．（9分）如图，在△ABC中，AD⊥BC，垂足为D，BD=CD，延长BC至E，使得CE=CA，连接AE．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（1）求证：∠B=∠ACB；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（2）若AB=5，AD=4，求△ABE的周长和面积．</w:t>
      </w:r>
    </w:p>
    <w:p>
      <w:pPr>
        <w:tabs>
          <w:tab w:val="left" w:pos="2100"/>
          <w:tab w:val="left" w:pos="4200"/>
          <w:tab w:val="left" w:pos="6300"/>
        </w:tabs>
        <w:jc w:val="right"/>
        <w:rPr>
          <w:rFonts w:hint="default" w:ascii="Times New Roman" w:hAnsi="Times New Roman" w:eastAsia="宋体" w:cs="Times New Roman"/>
        </w:rPr>
      </w:pPr>
      <w:r>
        <w:drawing>
          <wp:inline distT="0" distB="0" distL="114300" distR="114300">
            <wp:extent cx="1508760" cy="678815"/>
            <wp:effectExtent l="0" t="0" r="2540" b="6985"/>
            <wp:docPr id="17" name="图片 69" descr="数学A卷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9" descr="数学A卷23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50876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24．（10分）四川是闻名天下的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熊猫之乡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，每年到大熊猫基地游玩的游客络绎不绝，大学生小张加入创业项目，项目帮助她在基地附近租店卖创意熊猫纪念品．已知某款熊猫纪念物成本为30元/件，当售价为45元/件时，每天销售250件，售价每上涨1元，销量下降10件．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（1）求每天的销售量</w:t>
      </w:r>
      <w:r>
        <w:rPr>
          <w:rFonts w:hint="default" w:ascii="Times New Roman" w:hAnsi="Times New Roman" w:eastAsia="宋体" w:cs="Times New Roman"/>
          <w:i/>
          <w:iCs/>
        </w:rPr>
        <w:t>y</w:t>
      </w:r>
      <w:r>
        <w:rPr>
          <w:rFonts w:hint="default" w:ascii="Times New Roman" w:hAnsi="Times New Roman" w:eastAsia="宋体" w:cs="Times New Roman"/>
        </w:rPr>
        <w:t>（件）与销售单价</w:t>
      </w:r>
      <w:r>
        <w:rPr>
          <w:rFonts w:hint="default" w:ascii="Times New Roman" w:hAnsi="Times New Roman" w:eastAsia="宋体" w:cs="Times New Roman"/>
          <w:i/>
          <w:iCs/>
        </w:rPr>
        <w:t>x</w:t>
      </w:r>
      <w:r>
        <w:rPr>
          <w:rFonts w:hint="default" w:ascii="Times New Roman" w:hAnsi="Times New Roman" w:eastAsia="宋体" w:cs="Times New Roman"/>
        </w:rPr>
        <w:t>（元）之间的函数关系式；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（2）若每天该熊猫纪念物的销售量不低于240件的情况下，当销售单价为多少元时，每天获取的利润最大？最大利润是多少？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（3）小张决定从这款纪念品每天的销售利润中捐出150元给希望工程，为了保证捐款后这款纪念品每天剩余利润不低于3600元，试确定该熊猫纪念物销售单价的范围．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25．（10分）如图1，抛物线</w:t>
      </w:r>
      <w:r>
        <w:rPr>
          <w:rFonts w:hint="default" w:ascii="Times New Roman" w:hAnsi="Times New Roman" w:eastAsia="宋体" w:cs="Times New Roman"/>
          <w:position w:val="-14"/>
        </w:rPr>
        <w:object>
          <v:shape id="_x0000_i1049" o:spt="75" type="#_x0000_t75" style="height:20pt;width:99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f"/>
            <w10:wrap type="none"/>
            <w10:anchorlock/>
          </v:shape>
          <o:OLEObject Type="Embed" ProgID="Equation.DSMT4" ShapeID="_x0000_i1049" DrawAspect="Content" ObjectID="_1468075749" r:id="rId6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与</w:t>
      </w:r>
      <w:r>
        <w:rPr>
          <w:rFonts w:hint="default" w:ascii="Times New Roman" w:hAnsi="Times New Roman" w:eastAsia="宋体" w:cs="Times New Roman"/>
          <w:i/>
          <w:iCs/>
        </w:rPr>
        <w:t>x</w:t>
      </w:r>
      <w:r>
        <w:rPr>
          <w:rFonts w:hint="default" w:ascii="Times New Roman" w:hAnsi="Times New Roman" w:eastAsia="宋体" w:cs="Times New Roman"/>
        </w:rPr>
        <w:t>轴交于A，B两点（点A位于点B的左侧），与</w:t>
      </w:r>
      <w:r>
        <w:rPr>
          <w:rFonts w:hint="default" w:ascii="Times New Roman" w:hAnsi="Times New Roman" w:eastAsia="宋体" w:cs="Times New Roman"/>
          <w:i/>
          <w:iCs/>
        </w:rPr>
        <w:t>y</w:t>
      </w:r>
      <w:r>
        <w:rPr>
          <w:rFonts w:hint="default" w:ascii="Times New Roman" w:hAnsi="Times New Roman" w:eastAsia="宋体" w:cs="Times New Roman"/>
        </w:rPr>
        <w:t>轴负半轴交于点C，若AB</w:t>
      </w:r>
      <w:r>
        <w:rPr>
          <w:rFonts w:hint="default" w:ascii="Times New Roman" w:hAnsi="Times New Roman" w:eastAsia="宋体" w:cs="Times New Roman"/>
          <w:i/>
          <w:iCs/>
        </w:rPr>
        <w:t>=</w:t>
      </w:r>
      <w:r>
        <w:rPr>
          <w:rFonts w:hint="default" w:ascii="Times New Roman" w:hAnsi="Times New Roman" w:eastAsia="宋体" w:cs="Times New Roman"/>
        </w:rPr>
        <w:t>4．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（1）求抛物线的解析式；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（2）如图2，E是第三象限内抛物线上的动点，过点E作EF∥AC交抛物线于点F，过E作EG⊥</w:t>
      </w:r>
      <w:r>
        <w:rPr>
          <w:rFonts w:hint="default" w:ascii="Times New Roman" w:hAnsi="Times New Roman" w:eastAsia="宋体" w:cs="Times New Roman"/>
          <w:i/>
          <w:iCs/>
        </w:rPr>
        <w:t>x</w:t>
      </w:r>
      <w:r>
        <w:rPr>
          <w:rFonts w:hint="default" w:ascii="Times New Roman" w:hAnsi="Times New Roman" w:eastAsia="宋体" w:cs="Times New Roman"/>
        </w:rPr>
        <w:t>轴交AC于点M，过F作FH⊥</w:t>
      </w:r>
      <w:r>
        <w:rPr>
          <w:rFonts w:hint="default" w:ascii="Times New Roman" w:hAnsi="Times New Roman" w:eastAsia="宋体" w:cs="Times New Roman"/>
          <w:i/>
          <w:iCs/>
        </w:rPr>
        <w:t>x</w:t>
      </w:r>
      <w:r>
        <w:rPr>
          <w:rFonts w:hint="default" w:ascii="Times New Roman" w:hAnsi="Times New Roman" w:eastAsia="宋体" w:cs="Times New Roman"/>
        </w:rPr>
        <w:t>轴交AC于点N，当四边形EMNF的周长最大值时，求点E的横坐标；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（3）在</w:t>
      </w:r>
      <w:r>
        <w:rPr>
          <w:rFonts w:hint="default" w:ascii="Times New Roman" w:hAnsi="Times New Roman" w:eastAsia="宋体" w:cs="Times New Roman"/>
          <w:i/>
          <w:iCs/>
        </w:rPr>
        <w:t>x</w:t>
      </w:r>
      <w:r>
        <w:rPr>
          <w:rFonts w:hint="default" w:ascii="Times New Roman" w:hAnsi="Times New Roman" w:eastAsia="宋体" w:cs="Times New Roman"/>
        </w:rPr>
        <w:t>轴下方的抛物线上是否存在一点Q，使得以Q、C、B、O为顶点的四边形被对角线分成面积相等的两部分？如果存在，求点Q的坐标；如果不存在，请说明理由．</w:t>
      </w:r>
    </w:p>
    <w:p>
      <w:pPr>
        <w:tabs>
          <w:tab w:val="left" w:pos="2100"/>
          <w:tab w:val="left" w:pos="4200"/>
          <w:tab w:val="left" w:pos="6300"/>
        </w:tabs>
        <w:jc w:val="right"/>
        <w:rPr>
          <w:rFonts w:hint="default" w:ascii="Times New Roman" w:hAnsi="Times New Roman" w:eastAsia="宋体" w:cs="Times New Roma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410075" cy="1914525"/>
            <wp:effectExtent l="0" t="0" r="9525" b="3175"/>
            <wp:docPr id="16" name="图片 4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1" descr="IMG_256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周南实验中学2021-2022学年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度</w:t>
      </w:r>
      <w:r>
        <w:rPr>
          <w:rFonts w:hint="default" w:ascii="Times New Roman" w:hAnsi="Times New Roman" w:eastAsia="宋体" w:cs="Times New Roman"/>
          <w:b/>
          <w:bCs/>
        </w:rPr>
        <w:t>初三上学期期中考试试卷</w:t>
      </w:r>
    </w:p>
    <w:p>
      <w:pPr>
        <w:tabs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  <w:b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sz w:val="21"/>
          <w:szCs w:val="21"/>
          <w:lang w:val="en-US" w:eastAsia="zh-CN"/>
        </w:rPr>
        <w:t>数学  参考答案</w:t>
      </w:r>
    </w:p>
    <w:p>
      <w:pPr>
        <w:tabs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  <w:b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sz w:val="21"/>
          <w:szCs w:val="21"/>
        </w:rPr>
        <w:t>时间：120分钟</w:t>
      </w:r>
      <w:r>
        <w:rPr>
          <w:rFonts w:hint="eastAsia" w:ascii="Times New Roman" w:hAnsi="Times New Roman" w:eastAsia="宋体" w:cs="Times New Roman"/>
          <w:b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/>
          <w:sz w:val="21"/>
          <w:szCs w:val="21"/>
        </w:rPr>
        <w:t>总分：120分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sz w:val="21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sz w:val="21"/>
          <w:szCs w:val="21"/>
        </w:rPr>
        <w:t>一</w:t>
      </w:r>
      <w:r>
        <w:rPr>
          <w:rFonts w:hint="eastAsia" w:ascii="Times New Roman" w:hAnsi="Times New Roman" w:eastAsia="宋体" w:cs="Times New Roman"/>
          <w:b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宋体" w:cs="Times New Roman"/>
          <w:b/>
          <w:sz w:val="21"/>
          <w:szCs w:val="21"/>
        </w:rPr>
        <w:t>选择题（每小题3分，共30分）</w:t>
      </w:r>
    </w:p>
    <w:tbl>
      <w:tblPr>
        <w:tblStyle w:val="6"/>
        <w:tblW w:w="720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654"/>
        <w:gridCol w:w="654"/>
        <w:gridCol w:w="655"/>
        <w:gridCol w:w="655"/>
        <w:gridCol w:w="655"/>
        <w:gridCol w:w="655"/>
        <w:gridCol w:w="655"/>
        <w:gridCol w:w="655"/>
        <w:gridCol w:w="655"/>
        <w:gridCol w:w="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eastAsia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题号</w:t>
            </w:r>
          </w:p>
        </w:tc>
        <w:tc>
          <w:tcPr>
            <w:tcW w:w="654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eastAsia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</w:t>
            </w:r>
          </w:p>
        </w:tc>
        <w:tc>
          <w:tcPr>
            <w:tcW w:w="654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eastAsia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2</w:t>
            </w:r>
          </w:p>
        </w:tc>
        <w:tc>
          <w:tcPr>
            <w:tcW w:w="655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eastAsia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3</w:t>
            </w:r>
          </w:p>
        </w:tc>
        <w:tc>
          <w:tcPr>
            <w:tcW w:w="655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eastAsia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4</w:t>
            </w:r>
          </w:p>
        </w:tc>
        <w:tc>
          <w:tcPr>
            <w:tcW w:w="655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eastAsia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5</w:t>
            </w:r>
          </w:p>
        </w:tc>
        <w:tc>
          <w:tcPr>
            <w:tcW w:w="655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eastAsia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6</w:t>
            </w:r>
          </w:p>
        </w:tc>
        <w:tc>
          <w:tcPr>
            <w:tcW w:w="655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eastAsia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7</w:t>
            </w:r>
          </w:p>
        </w:tc>
        <w:tc>
          <w:tcPr>
            <w:tcW w:w="655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eastAsia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8</w:t>
            </w:r>
          </w:p>
        </w:tc>
        <w:tc>
          <w:tcPr>
            <w:tcW w:w="655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eastAsia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9</w:t>
            </w:r>
          </w:p>
        </w:tc>
        <w:tc>
          <w:tcPr>
            <w:tcW w:w="655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eastAsia" w:ascii="Times New Roman" w:hAnsi="Times New Roman" w:cs="Times New Roman" w:eastAsiaTheme="minorEastAsia"/>
                <w:vertAlign w:val="baseline"/>
                <w:lang w:eastAsia="zh-CN"/>
              </w:rPr>
            </w:pPr>
            <w:r>
              <w:rPr>
                <w:rFonts w:hint="eastAsia" w:cs="Times New Roman"/>
                <w:vertAlign w:val="baseline"/>
                <w:lang w:eastAsia="zh-CN"/>
              </w:rPr>
              <w:t>答案</w:t>
            </w:r>
          </w:p>
        </w:tc>
        <w:tc>
          <w:tcPr>
            <w:tcW w:w="654" w:type="dxa"/>
            <w:vAlign w:val="top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A</w:t>
            </w:r>
          </w:p>
        </w:tc>
        <w:tc>
          <w:tcPr>
            <w:tcW w:w="654" w:type="dxa"/>
            <w:vAlign w:val="top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A</w:t>
            </w:r>
          </w:p>
        </w:tc>
        <w:tc>
          <w:tcPr>
            <w:tcW w:w="655" w:type="dxa"/>
            <w:vAlign w:val="top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655" w:type="dxa"/>
            <w:vAlign w:val="top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B</w:t>
            </w:r>
          </w:p>
        </w:tc>
        <w:tc>
          <w:tcPr>
            <w:tcW w:w="655" w:type="dxa"/>
            <w:vAlign w:val="top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B</w:t>
            </w:r>
          </w:p>
        </w:tc>
        <w:tc>
          <w:tcPr>
            <w:tcW w:w="655" w:type="dxa"/>
            <w:vAlign w:val="top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655" w:type="dxa"/>
            <w:vAlign w:val="top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A</w:t>
            </w:r>
          </w:p>
        </w:tc>
        <w:tc>
          <w:tcPr>
            <w:tcW w:w="655" w:type="dxa"/>
            <w:vAlign w:val="top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655" w:type="dxa"/>
            <w:vAlign w:val="top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B</w:t>
            </w:r>
          </w:p>
        </w:tc>
        <w:tc>
          <w:tcPr>
            <w:tcW w:w="655" w:type="dxa"/>
            <w:vAlign w:val="top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D</w:t>
            </w:r>
          </w:p>
        </w:tc>
      </w:tr>
    </w:tbl>
    <w:p/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sz w:val="21"/>
          <w:szCs w:val="21"/>
        </w:rPr>
        <w:t>二</w:t>
      </w:r>
      <w:r>
        <w:rPr>
          <w:rFonts w:hint="eastAsia" w:ascii="Times New Roman" w:hAnsi="Times New Roman" w:eastAsia="宋体" w:cs="Times New Roman"/>
          <w:b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宋体" w:cs="Times New Roman"/>
          <w:b/>
          <w:sz w:val="21"/>
          <w:szCs w:val="21"/>
        </w:rPr>
        <w:t>填空题（每小题3分，共18分）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default" w:ascii="Times New Roman" w:hAnsi="Times New Roman" w:cs="Times New Roman" w:eastAsiaTheme="minorEastAsia"/>
          <w:b w:val="0"/>
          <w:bCs w:val="0"/>
          <w:lang w:val="en-US" w:eastAsia="zh-CN"/>
        </w:rPr>
      </w:pPr>
      <w:r>
        <w:rPr>
          <w:rFonts w:hint="eastAsia" w:cs="Times New Roman"/>
          <w:b w:val="0"/>
          <w:bCs w:val="0"/>
          <w:lang w:val="en-US" w:eastAsia="zh-CN"/>
        </w:rPr>
        <w:t>11．</w:t>
      </w:r>
      <w:r>
        <w:rPr>
          <w:rFonts w:hint="default" w:ascii="Times New Roman" w:hAnsi="Times New Roman" w:cs="Times New Roman"/>
          <w:position w:val="-14"/>
        </w:rPr>
        <w:object>
          <v:shape id="_x0000_i1050" o:spt="75" type="#_x0000_t75" style="height:20pt;width:6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f"/>
            <w10:wrap type="none"/>
            <w10:anchorlock/>
          </v:shape>
          <o:OLEObject Type="Embed" ProgID="Equation.DSMT4" ShapeID="_x0000_i1050" DrawAspect="Content" ObjectID="_1468075750" r:id="rId71">
            <o:LockedField>false</o:LockedField>
          </o:OLEObject>
        </w:object>
      </w:r>
      <w:r>
        <w:rPr>
          <w:rFonts w:hint="eastAsia" w:cs="Times New Roman"/>
          <w:b w:val="0"/>
          <w:bCs w:val="0"/>
          <w:lang w:val="en-US" w:eastAsia="zh-CN"/>
        </w:rPr>
        <w:tab/>
      </w:r>
      <w:r>
        <w:rPr>
          <w:rFonts w:hint="eastAsia" w:cs="Times New Roman"/>
          <w:b w:val="0"/>
          <w:bCs w:val="0"/>
          <w:lang w:val="en-US" w:eastAsia="zh-CN"/>
        </w:rPr>
        <w:t>12．</w:t>
      </w:r>
      <w:r>
        <w:rPr>
          <w:rFonts w:hint="default" w:ascii="Times New Roman" w:hAnsi="Times New Roman" w:cs="Times New Roman"/>
          <w:position w:val="-24"/>
        </w:rPr>
        <w:object>
          <v:shape id="_x0000_i1051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f"/>
            <w10:wrap type="none"/>
            <w10:anchorlock/>
          </v:shape>
          <o:OLEObject Type="Embed" ProgID="Equation.DSMT4" ShapeID="_x0000_i1051" DrawAspect="Content" ObjectID="_1468075751" r:id="rId73">
            <o:LockedField>false</o:LockedField>
          </o:OLEObject>
        </w:object>
      </w:r>
      <w:r>
        <w:rPr>
          <w:rFonts w:hint="eastAsia" w:cs="Times New Roman"/>
          <w:b w:val="0"/>
          <w:bCs w:val="0"/>
          <w:lang w:val="en-US" w:eastAsia="zh-CN"/>
        </w:rPr>
        <w:tab/>
      </w:r>
      <w:r>
        <w:rPr>
          <w:rFonts w:hint="eastAsia" w:cs="Times New Roman"/>
          <w:b w:val="0"/>
          <w:bCs w:val="0"/>
          <w:lang w:val="en-US" w:eastAsia="zh-CN"/>
        </w:rPr>
        <w:t>13．10</w:t>
      </w:r>
      <w:r>
        <w:rPr>
          <w:rFonts w:hint="eastAsia" w:cs="Times New Roman"/>
          <w:b w:val="0"/>
          <w:bCs w:val="0"/>
          <w:lang w:val="en-US" w:eastAsia="zh-CN"/>
        </w:rPr>
        <w:tab/>
      </w:r>
      <w:r>
        <w:rPr>
          <w:rFonts w:hint="eastAsia" w:cs="Times New Roman"/>
          <w:b w:val="0"/>
          <w:bCs w:val="0"/>
          <w:lang w:val="en-US" w:eastAsia="zh-CN"/>
        </w:rPr>
        <w:t>14．3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default" w:ascii="Times New Roman" w:hAnsi="Times New Roman" w:cs="Times New Roman" w:eastAsiaTheme="minorEastAsia"/>
          <w:b w:val="0"/>
          <w:bCs w:val="0"/>
          <w:lang w:val="en-US" w:eastAsia="zh-CN"/>
        </w:rPr>
      </w:pPr>
      <w:r>
        <w:rPr>
          <w:rFonts w:hint="eastAsia" w:cs="Times New Roman"/>
          <w:b w:val="0"/>
          <w:bCs w:val="0"/>
          <w:lang w:val="en-US" w:eastAsia="zh-CN"/>
        </w:rPr>
        <w:t>15．</w:t>
      </w:r>
      <w:r>
        <w:rPr>
          <w:rFonts w:hint="default" w:ascii="Times New Roman" w:hAnsi="Times New Roman" w:cs="Times New Roman"/>
          <w:position w:val="-6"/>
        </w:rPr>
        <w:object>
          <v:shape id="_x0000_i1052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f"/>
            <w10:wrap type="none"/>
            <w10:anchorlock/>
          </v:shape>
          <o:OLEObject Type="Embed" ProgID="Equation.DSMT4" ShapeID="_x0000_i1052" DrawAspect="Content" ObjectID="_1468075752" r:id="rId75">
            <o:LockedField>false</o:LockedField>
          </o:OLEObject>
        </w:object>
      </w:r>
      <w:r>
        <w:rPr>
          <w:rFonts w:hint="eastAsia" w:cs="Times New Roman"/>
          <w:b w:val="0"/>
          <w:bCs w:val="0"/>
          <w:lang w:val="en-US" w:eastAsia="zh-CN"/>
        </w:rPr>
        <w:tab/>
      </w:r>
      <w:r>
        <w:rPr>
          <w:rFonts w:hint="eastAsia" w:cs="Times New Roman"/>
          <w:b w:val="0"/>
          <w:bCs w:val="0"/>
          <w:lang w:val="en-US" w:eastAsia="zh-CN"/>
        </w:rPr>
        <w:t>16．12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eastAsiaTheme="minorEastAsia"/>
          <w:b/>
          <w:bCs/>
          <w:lang w:val="en-US" w:eastAsia="zh-CN"/>
        </w:rPr>
      </w:pP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eastAsiaTheme="minorEastAsia"/>
          <w:b/>
          <w:bCs/>
          <w:lang w:val="en-US" w:eastAsia="zh-CN"/>
        </w:rPr>
      </w:pPr>
      <w:r>
        <w:rPr>
          <w:rFonts w:hint="eastAsia"/>
          <w:b/>
          <w:bCs/>
        </w:rPr>
        <w:t>三、解答题</w:t>
      </w: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</w:rPr>
        <w:t>共9小题，第17、18、19题每题6分，第20、21题每题8分，第22、23题每题9分，第24、25题每题10分，共72分</w:t>
      </w:r>
      <w:r>
        <w:rPr>
          <w:rFonts w:hint="eastAsia"/>
          <w:b/>
          <w:bCs/>
          <w:lang w:eastAsia="zh-CN"/>
        </w:rPr>
        <w:t>）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default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17．原式=</w:t>
      </w:r>
      <w:r>
        <w:rPr>
          <w:rFonts w:hint="default" w:ascii="Times New Roman" w:hAnsi="Times New Roman" w:cs="Times New Roman"/>
          <w:position w:val="-8"/>
        </w:rPr>
        <w:object>
          <v:shape id="_x0000_i1053" o:spt="75" type="#_x0000_t75" style="height:18pt;width:31.9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f"/>
            <w10:wrap type="none"/>
            <w10:anchorlock/>
          </v:shape>
          <o:OLEObject Type="Embed" ProgID="Equation.DSMT4" ShapeID="_x0000_i1053" DrawAspect="Content" ObjectID="_1468075753" r:id="rId77">
            <o:LockedField>false</o:LockedField>
          </o:OLEObject>
        </w:objec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default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18．</w:t>
      </w:r>
      <w:r>
        <w:rPr>
          <w:rFonts w:hint="default" w:ascii="Times New Roman" w:hAnsi="Times New Roman" w:cs="Times New Roman"/>
          <w:position w:val="-6"/>
        </w:rPr>
        <w:object>
          <v:shape id="_x0000_i1054" o:spt="75" type="#_x0000_t75" style="height:13.95pt;width:23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f"/>
            <w10:wrap type="none"/>
            <w10:anchorlock/>
          </v:shape>
          <o:OLEObject Type="Embed" ProgID="Equation.DSMT4" ShapeID="_x0000_i1054" DrawAspect="Content" ObjectID="_1468075754" r:id="rId79">
            <o:LockedField>false</o:LockedField>
          </o:OLEObject>
        </w:object>
      </w:r>
      <w:r>
        <w:rPr>
          <w:rFonts w:hint="eastAsia" w:cs="Times New Roman"/>
          <w:b w:val="0"/>
          <w:bCs w:val="0"/>
          <w:lang w:val="en-US" w:eastAsia="zh-CN"/>
        </w:rPr>
        <w:t>，当</w:t>
      </w:r>
      <w:r>
        <w:rPr>
          <w:rFonts w:hint="default" w:ascii="Times New Roman" w:hAnsi="Times New Roman" w:eastAsia="宋体" w:cs="Times New Roman"/>
          <w:position w:val="-24"/>
        </w:rPr>
        <w:object>
          <v:shape id="_x0000_i1055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f"/>
            <w10:wrap type="none"/>
            <w10:anchorlock/>
          </v:shape>
          <o:OLEObject Type="Embed" ProgID="Equation.DSMT4" ShapeID="_x0000_i1055" DrawAspect="Content" ObjectID="_1468075755" r:id="rId81">
            <o:LockedField>false</o:LockedField>
          </o:OLEObject>
        </w:object>
      </w:r>
      <w:r>
        <w:rPr>
          <w:rFonts w:hint="eastAsia" w:cs="Times New Roman"/>
          <w:b w:val="0"/>
          <w:bCs w:val="0"/>
          <w:lang w:val="en-US" w:eastAsia="zh-CN"/>
        </w:rPr>
        <w:t>时，原式=1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19．解：（1）如图，点D为所作；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962025" cy="962025"/>
            <wp:effectExtent l="0" t="0" r="3175" b="3175"/>
            <wp:docPr id="18" name="图片 3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0" descr="IMG_256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（2）△ABC中，∵∠C=90°，∠B=40°，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∴∠BAC=50°，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∵AD=BD，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∴∠B=∠BAD=40°，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∴∠CAD=∠BAC-∠BAD=10°．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20．解：（1）抽查的总人数：12÷30%=40，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阅读课外书5册的人数：40-8-12-6=14（人），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阅读课外书5册的人数所占百分比：</w:t>
      </w:r>
      <w:r>
        <w:rPr>
          <w:rFonts w:hint="default" w:ascii="Times New Roman" w:hAnsi="Times New Roman" w:eastAsia="宋体" w:cs="Times New Roman"/>
          <w:position w:val="-24"/>
        </w:rPr>
        <w:object>
          <v:shape id="_x0000_i1056" o:spt="75" type="#_x0000_t75" style="height:31pt;width:18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f"/>
            <w10:wrap type="none"/>
            <w10:anchorlock/>
          </v:shape>
          <o:OLEObject Type="Embed" ProgID="Equation.DSMT4" ShapeID="_x0000_i1056" DrawAspect="Content" ObjectID="_1468075756" r:id="rId84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×100%=35%，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阅读课外书7册的人数所占百分比：</w:t>
      </w:r>
      <w:r>
        <w:rPr>
          <w:rFonts w:hint="eastAsia" w:cs="Times New Roman"/>
          <w:position w:val="-24"/>
          <w:lang w:val="en-US" w:eastAsia="zh-CN"/>
        </w:rPr>
        <w:object>
          <v:shape id="_x0000_i1057" o:spt="75" type="#_x0000_t75" style="height:31pt;width:18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f"/>
            <w10:wrap type="none"/>
            <w10:anchorlock/>
          </v:shape>
          <o:OLEObject Type="Embed" ProgID="Equation.DSMT4" ShapeID="_x0000_i1057" DrawAspect="Content" ObjectID="_1468075757" r:id="rId86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×100%=15%，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阅读课外书4册的人数所占百分比：</w:t>
      </w:r>
      <w:r>
        <w:rPr>
          <w:rFonts w:hint="eastAsia" w:cs="Times New Roman"/>
          <w:position w:val="-24"/>
          <w:lang w:val="en-US" w:eastAsia="zh-CN"/>
        </w:rPr>
        <w:object>
          <v:shape id="_x0000_i1058" o:spt="75" type="#_x0000_t75" style="height:31pt;width:18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f"/>
            <w10:wrap type="none"/>
            <w10:anchorlock/>
          </v:shape>
          <o:OLEObject Type="Embed" ProgID="Equation.DSMT4" ShapeID="_x0000_i1058" DrawAspect="Content" ObjectID="_1468075758" r:id="rId88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×100%=20%，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如图所示：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190875" cy="1400175"/>
            <wp:effectExtent l="0" t="0" r="9525" b="9525"/>
            <wp:docPr id="19" name="图片 3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4" descr="IMG_256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（2）阅读课外书册数的众数为5册，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故答案为：5；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（3）1200×15%=180（人），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答：该校1200名学生中课外书阅读7册书的学生人数为180人．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21．（1）证明：∵四边形ABCD是矩形，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∴AD=BC，∠D=∠BCD=90°．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∴∠BCF=180°-∠BCD=180°-90°=90°．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∴∠D=∠BCF．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在Rt△ADE和Rt△BCF中，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position w:val="-30"/>
          <w:lang w:val="en-US" w:eastAsia="zh-CN"/>
        </w:rPr>
        <w:object>
          <v:shape id="_x0000_i1059" o:spt="75" type="#_x0000_t75" style="height:36pt;width:56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f"/>
            <w10:wrap type="none"/>
            <w10:anchorlock/>
          </v:shape>
          <o:OLEObject Type="Embed" ProgID="Equation.DSMT4" ShapeID="_x0000_i1059" DrawAspect="Content" ObjectID="_1468075759" r:id="rId91">
            <o:LockedField>false</o:LockedField>
          </o:OLEObject>
        </w:objec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∴Rt△ADE≌Rt△BCF．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∴∠AED=∠F．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∴AE∥BF．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∵AE=BF，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 xml:space="preserve">∴四边形ABFE是平行四边形．          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（2）解：∵∠D=90°，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∴∠DAE+∠AED=90°．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∵∠BEF=∠DAE，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∴∠BEF+∠AED=90°．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∵∠BEF+∠AED+∠AEB=180°，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 xml:space="preserve">∴∠AEB=90°．                          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在Rt△ABE中，AE=3，BE=4，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AB=</w:t>
      </w:r>
      <w:r>
        <w:rPr>
          <w:rFonts w:hint="eastAsia" w:cs="Times New Roman"/>
          <w:position w:val="-6"/>
          <w:lang w:val="en-US" w:eastAsia="zh-CN"/>
        </w:rPr>
        <w:object>
          <v:shape id="_x0000_i1060" o:spt="75" type="#_x0000_t75" style="height:19pt;width:83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f"/>
            <w10:wrap type="none"/>
            <w10:anchorlock/>
          </v:shape>
          <o:OLEObject Type="Embed" ProgID="Equation.DSMT4" ShapeID="_x0000_i1060" DrawAspect="Content" ObjectID="_1468075760" r:id="rId93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 xml:space="preserve">．        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∵四边形ABFE是平行四边形，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default" w:eastAsia="宋体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∴EF=AB=5．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22．解：（1）设甲种奖品购买了x件，乙种奖品购买了（20-x）件，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根据题意得40x+30（20-x）=650，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解得x=5，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则20-x=15，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答：甲种奖品购买了5件，乙种奖品购买了15件；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（2）设甲种奖品购买了x件，乙种奖品购买了（20-x）件，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根据题意得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position w:val="-30"/>
          <w:lang w:val="en-US" w:eastAsia="zh-CN"/>
        </w:rPr>
        <w:object>
          <v:shape id="_x0000_i1061" o:spt="75" type="#_x0000_t75" style="height:36pt;width:117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f"/>
            <w10:wrap type="none"/>
            <w10:anchorlock/>
          </v:shape>
          <o:OLEObject Type="Embed" ProgID="Equation.DSMT4" ShapeID="_x0000_i1061" DrawAspect="Content" ObjectID="_1468075761" r:id="rId95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 xml:space="preserve">  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，解得</w:t>
      </w:r>
      <w:r>
        <w:rPr>
          <w:rFonts w:hint="eastAsia" w:cs="Times New Roman"/>
          <w:position w:val="-24"/>
          <w:lang w:val="en-US" w:eastAsia="zh-CN"/>
        </w:rPr>
        <w:object>
          <v:shape id="_x0000_i1062" o:spt="75" type="#_x0000_t75" style="height:31pt;width:18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f"/>
            <w10:wrap type="none"/>
            <w10:anchorlock/>
          </v:shape>
          <o:OLEObject Type="Embed" ProgID="Equation.DSMT4" ShapeID="_x0000_i1062" DrawAspect="Content" ObjectID="_1468075762" r:id="rId97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≤x≤8，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∵x为整数，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∴x=7或x=8，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当x=7时，20-x=13；当x=8时，20-x=12；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答：该公司有2种不同的购买方案：甲种奖品购买了7件，乙种奖品购买了13件或甲种奖品购买了8件，乙种奖品购买了12件．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default" w:cs="Times New Roman"/>
          <w:lang w:val="en-US" w:eastAsia="zh-CN"/>
        </w:rPr>
      </w:pPr>
    </w:p>
    <w:p>
      <w:pPr>
        <w:tabs>
          <w:tab w:val="left" w:leader="middleDot" w:pos="7770"/>
        </w:tabs>
        <w:spacing w:line="240" w:lineRule="auto"/>
        <w:ind w:firstLine="0" w:firstLineChars="0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val="en-US" w:eastAsia="zh-CN"/>
        </w:rPr>
        <w:t>23．</w:t>
      </w:r>
      <w:r>
        <w:rPr>
          <w:rFonts w:hint="default" w:ascii="Times New Roman" w:hAnsi="Times New Roman" w:cs="Times New Roman"/>
          <w:lang w:eastAsia="zh-CN"/>
        </w:rPr>
        <w:t>（1）</w:t>
      </w:r>
      <w:r>
        <w:rPr>
          <w:rFonts w:hint="default" w:ascii="Times New Roman" w:hAnsi="Times New Roman" w:cs="Times New Roman"/>
          <w:color w:val="000000"/>
          <w:lang w:eastAsia="zh-CN" w:bidi="ar-SA"/>
        </w:rPr>
        <w:t>证明：</w:t>
      </w:r>
      <w:r>
        <w:rPr>
          <w:rFonts w:hint="default" w:ascii="Times New Roman" w:hAnsi="Times New Roman" w:cs="Times New Roman"/>
          <w:position w:val="-4"/>
        </w:rPr>
        <w:object>
          <v:shape id="_x0000_i1063" o:spt="75" type="#_x0000_t75" style="height:9pt;width:10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9">
            <o:LockedField>false</o:LockedField>
          </o:OLEObject>
        </w:object>
      </w:r>
      <w:r>
        <w:rPr>
          <w:rFonts w:hint="default" w:ascii="Times New Roman" w:hAnsi="Times New Roman" w:cs="Times New Roman"/>
          <w:position w:val="-6"/>
        </w:rPr>
        <w:object>
          <v:shape id="_x0000_i1064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1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  <w:position w:val="-6"/>
        </w:rPr>
        <w:object>
          <v:shape id="_x0000_i1065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3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，</w:t>
      </w:r>
    </w:p>
    <w:p>
      <w:pPr>
        <w:tabs>
          <w:tab w:val="left" w:leader="middleDot" w:pos="7770"/>
        </w:tabs>
        <w:spacing w:line="240" w:lineRule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position w:val="-4"/>
        </w:rPr>
        <w:object>
          <v:shape id="_x0000_i1066" o:spt="75" type="#_x0000_t75" style="height:10pt;width:10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5">
            <o:LockedField>false</o:LockedField>
          </o:OLEObject>
        </w:object>
      </w:r>
      <w:r>
        <w:rPr>
          <w:rFonts w:hint="default" w:ascii="Times New Roman" w:hAnsi="Times New Roman" w:cs="Times New Roman"/>
          <w:position w:val="-4"/>
        </w:rPr>
        <w:object>
          <v:shape id="_x0000_i1067" o:spt="75" type="#_x0000_t75" style="height:12pt;width:19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7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是线段</w:t>
      </w:r>
      <w:r>
        <w:rPr>
          <w:rFonts w:hint="default" w:ascii="Times New Roman" w:hAnsi="Times New Roman" w:cs="Times New Roman"/>
          <w:position w:val="-6"/>
        </w:rPr>
        <w:object>
          <v:shape id="_x0000_i1068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9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的垂直平分线</w:t>
      </w:r>
      <w:r>
        <w:rPr>
          <w:rFonts w:hint="default" w:ascii="Times New Roman" w:hAnsi="Times New Roman" w:cs="Times New Roman"/>
          <w:position w:val="-2"/>
          <w:lang w:eastAsia="zh-CN"/>
        </w:rPr>
        <w:t>.</w:t>
      </w:r>
      <w:r>
        <w:rPr>
          <w:rFonts w:hint="default" w:ascii="Times New Roman" w:hAnsi="Times New Roman" w:cs="Times New Roman"/>
          <w:lang w:eastAsia="zh-CN"/>
        </w:rPr>
        <w:t xml:space="preserve">   </w:t>
      </w:r>
      <w:r>
        <w:rPr>
          <w:rFonts w:hint="default" w:ascii="Times New Roman" w:hAnsi="Times New Roman" w:cs="Times New Roman"/>
          <w:position w:val="-4"/>
        </w:rPr>
        <w:object>
          <v:shape id="_x0000_i1069" o:spt="75" type="#_x0000_t75" style="height:10pt;width:10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1">
            <o:LockedField>false</o:LockedField>
          </o:OLEObject>
        </w:object>
      </w:r>
      <w:r>
        <w:rPr>
          <w:rFonts w:hint="default" w:ascii="Times New Roman" w:hAnsi="Times New Roman" w:cs="Times New Roman"/>
          <w:position w:val="-6"/>
        </w:rPr>
        <w:object>
          <v:shape id="_x0000_i1070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2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.</w:t>
      </w:r>
    </w:p>
    <w:p>
      <w:pPr>
        <w:tabs>
          <w:tab w:val="left" w:leader="middleDot" w:pos="4200"/>
        </w:tabs>
        <w:spacing w:line="240" w:lineRule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position w:val="-4"/>
        </w:rPr>
        <w:object>
          <v:shape id="_x0000_i1071" o:spt="75" type="#_x0000_t75" style="height:10pt;width:10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4">
            <o:LockedField>false</o:LockedField>
          </o:OLEObject>
        </w:object>
      </w:r>
      <w:r>
        <w:rPr>
          <w:rFonts w:hint="default" w:ascii="Times New Roman" w:hAnsi="Times New Roman" w:cs="Times New Roman"/>
          <w:position w:val="-6"/>
        </w:rPr>
        <w:object>
          <v:shape id="_x0000_i1072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5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.</w:t>
      </w:r>
    </w:p>
    <w:p>
      <w:pPr>
        <w:tabs>
          <w:tab w:val="left" w:leader="middleDot" w:pos="7770"/>
        </w:tabs>
        <w:spacing w:line="240" w:lineRule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（2）解：</w:t>
      </w:r>
      <w:r>
        <w:rPr>
          <w:rFonts w:hint="default" w:ascii="Times New Roman" w:hAnsi="Times New Roman" w:cs="Times New Roman"/>
          <w:position w:val="-4"/>
        </w:rPr>
        <w:object>
          <v:shape id="_x0000_i1073" o:spt="75" type="#_x0000_t75" style="height:9pt;width:10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7">
            <o:LockedField>false</o:LockedField>
          </o:OLEObject>
        </w:object>
      </w:r>
      <w:r>
        <w:rPr>
          <w:rFonts w:hint="default" w:ascii="Times New Roman" w:hAnsi="Times New Roman" w:cs="Times New Roman"/>
          <w:position w:val="-6"/>
        </w:rPr>
        <w:object>
          <v:shape id="_x0000_i1074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8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 xml:space="preserve">， </w:t>
      </w:r>
      <w:r>
        <w:rPr>
          <w:rFonts w:hint="default" w:ascii="Times New Roman" w:hAnsi="Times New Roman" w:cs="Times New Roman"/>
          <w:position w:val="-4"/>
        </w:rPr>
        <w:object>
          <v:shape id="_x0000_i1075" o:spt="75" type="#_x0000_t75" style="height:10pt;width:10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9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△</w:t>
      </w:r>
      <w:r>
        <w:rPr>
          <w:rFonts w:hint="default" w:ascii="Times New Roman" w:hAnsi="Times New Roman" w:cs="Times New Roman"/>
          <w:position w:val="-4"/>
        </w:rPr>
        <w:object>
          <v:shape id="_x0000_i1076" o:spt="75" type="#_x0000_t75" style="height:12pt;width:24.9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0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，△</w:t>
      </w:r>
      <w:r>
        <w:rPr>
          <w:rFonts w:hint="default" w:ascii="Times New Roman" w:hAnsi="Times New Roman" w:cs="Times New Roman"/>
          <w:position w:val="-4"/>
        </w:rPr>
        <w:object>
          <v:shape id="_x0000_i1077" o:spt="75" type="#_x0000_t75" style="height:12pt;width:26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2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都是直角三角形.</w:t>
      </w:r>
    </w:p>
    <w:p>
      <w:pPr>
        <w:tabs>
          <w:tab w:val="left" w:leader="middleDot" w:pos="7770"/>
        </w:tabs>
        <w:spacing w:line="240" w:lineRule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position w:val="-4"/>
        </w:rPr>
        <w:object>
          <v:shape id="_x0000_i1078" o:spt="75" type="#_x0000_t75" style="height:9pt;width:10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4">
            <o:LockedField>false</o:LockedField>
          </o:OLEObject>
        </w:object>
      </w:r>
      <w:r>
        <w:rPr>
          <w:rFonts w:hint="default" w:ascii="Times New Roman" w:hAnsi="Times New Roman" w:cs="Times New Roman"/>
          <w:position w:val="-6"/>
        </w:rPr>
        <w:object>
          <v:shape id="_x0000_i1079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5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  <w:position w:val="-4"/>
        </w:rPr>
        <w:object>
          <v:shape id="_x0000_i1080" o:spt="75" type="#_x0000_t75" style="height:12pt;width:3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7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，根据勾股定理，</w:t>
      </w:r>
      <w:r>
        <w:rPr>
          <w:rFonts w:hint="default" w:ascii="Times New Roman" w:hAnsi="Times New Roman" w:cs="Times New Roman"/>
          <w:position w:val="-8"/>
        </w:rPr>
        <w:object>
          <v:shape id="_x0000_i1081" o:spt="75" type="#_x0000_t75" style="height:18pt;width:148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9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.</w:t>
      </w:r>
    </w:p>
    <w:p>
      <w:pPr>
        <w:tabs>
          <w:tab w:val="left" w:leader="middleDot" w:pos="7770"/>
        </w:tabs>
        <w:spacing w:line="240" w:lineRule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又</w:t>
      </w:r>
      <w:r>
        <w:rPr>
          <w:rFonts w:hint="default" w:ascii="Times New Roman" w:hAnsi="Times New Roman" w:cs="Times New Roman"/>
          <w:position w:val="-4"/>
        </w:rPr>
        <w:object>
          <v:shape id="_x0000_i1082" o:spt="75" type="#_x0000_t75" style="height:9pt;width:10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1">
            <o:LockedField>false</o:LockedField>
          </o:OLEObject>
        </w:object>
      </w:r>
      <w:r>
        <w:rPr>
          <w:rFonts w:hint="default" w:ascii="Times New Roman" w:hAnsi="Times New Roman" w:cs="Times New Roman"/>
          <w:position w:val="-6"/>
        </w:rPr>
        <w:object>
          <v:shape id="_x0000_i1083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2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 xml:space="preserve">， </w:t>
      </w:r>
      <w:r>
        <w:rPr>
          <w:rFonts w:hint="default" w:ascii="Times New Roman" w:hAnsi="Times New Roman" w:cs="Times New Roman"/>
          <w:position w:val="-4"/>
        </w:rPr>
        <w:object>
          <v:shape id="_x0000_i1084" o:spt="75" type="#_x0000_t75" style="height:10pt;width:10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3">
            <o:LockedField>false</o:LockedField>
          </o:OLEObject>
        </w:object>
      </w:r>
      <w:r>
        <w:rPr>
          <w:rFonts w:hint="default" w:ascii="Times New Roman" w:hAnsi="Times New Roman" w:cs="Times New Roman"/>
          <w:position w:val="-6"/>
        </w:rPr>
        <w:object>
          <v:shape id="_x0000_i1085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4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.</w:t>
      </w:r>
    </w:p>
    <w:p>
      <w:pPr>
        <w:tabs>
          <w:tab w:val="left" w:leader="middleDot" w:pos="7770"/>
        </w:tabs>
        <w:spacing w:line="240" w:lineRule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position w:val="-4"/>
        </w:rPr>
        <w:object>
          <v:shape id="_x0000_i1086" o:spt="75" type="#_x0000_t75" style="height:9pt;width:10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6">
            <o:LockedField>false</o:LockedField>
          </o:OLEObject>
        </w:object>
      </w:r>
      <w:r>
        <w:rPr>
          <w:rFonts w:hint="default" w:ascii="Times New Roman" w:hAnsi="Times New Roman" w:cs="Times New Roman"/>
          <w:position w:val="-6"/>
        </w:rPr>
        <w:object>
          <v:shape id="_x0000_i1087" o:spt="75" type="#_x0000_t75" style="height:13pt;width:81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7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  <w:position w:val="-4"/>
        </w:rPr>
        <w:object>
          <v:shape id="_x0000_i1088" o:spt="75" type="#_x0000_t75" style="height:10pt;width:10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9">
            <o:LockedField>false</o:LockedField>
          </o:OLEObject>
        </w:object>
      </w:r>
      <w:r>
        <w:rPr>
          <w:rFonts w:hint="default" w:ascii="Times New Roman" w:hAnsi="Times New Roman" w:cs="Times New Roman"/>
          <w:position w:val="-6"/>
        </w:rPr>
        <w:object>
          <v:shape id="_x0000_i1089" o:spt="75" type="#_x0000_t75" style="height:13pt;width:114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0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.</w:t>
      </w:r>
    </w:p>
    <w:p>
      <w:pPr>
        <w:tabs>
          <w:tab w:val="left" w:leader="middleDot" w:pos="7770"/>
        </w:tabs>
        <w:spacing w:line="240" w:lineRule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position w:val="-4"/>
        </w:rPr>
        <w:object>
          <v:shape id="_x0000_i1090" o:spt="75" type="#_x0000_t75" style="height:10pt;width:10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2">
            <o:LockedField>false</o:LockedField>
          </o:OLEObject>
        </w:object>
      </w:r>
      <w:r>
        <w:rPr>
          <w:rFonts w:hint="default" w:ascii="Times New Roman" w:hAnsi="Times New Roman" w:cs="Times New Roman"/>
          <w:position w:val="-6"/>
          <w:lang w:eastAsia="zh-CN"/>
        </w:rPr>
        <w:object>
          <v:shape id="_x0000_i1091" o:spt="75" type="#_x0000_t75" style="height:13pt;width:117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3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.</w:t>
      </w:r>
    </w:p>
    <w:p>
      <w:pPr>
        <w:tabs>
          <w:tab w:val="left" w:leader="middleDot" w:pos="7770"/>
        </w:tabs>
        <w:spacing w:line="240" w:lineRule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根据勾股定理，</w:t>
      </w:r>
      <w:r>
        <w:rPr>
          <w:rFonts w:hint="default" w:ascii="Times New Roman" w:hAnsi="Times New Roman" w:cs="Times New Roman"/>
          <w:position w:val="-8"/>
        </w:rPr>
        <w:object>
          <v:shape id="_x0000_i1092" o:spt="75" type="#_x0000_t75" style="height:18pt;width:162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5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.</w:t>
      </w:r>
    </w:p>
    <w:p>
      <w:pPr>
        <w:tabs>
          <w:tab w:val="left" w:leader="middleDot" w:pos="7770"/>
        </w:tabs>
        <w:spacing w:line="240" w:lineRule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position w:val="-4"/>
        </w:rPr>
        <w:object>
          <v:shape id="_x0000_i1093" o:spt="75" type="#_x0000_t75" style="height:10pt;width:10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7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△</w:t>
      </w:r>
      <w:r>
        <w:rPr>
          <w:rFonts w:hint="default" w:ascii="Times New Roman" w:hAnsi="Times New Roman" w:cs="Times New Roman"/>
          <w:position w:val="-4"/>
        </w:rPr>
        <w:object>
          <v:shape id="_x0000_i1094" o:spt="75" type="#_x0000_t75" style="height:12pt;width:26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8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的周长为</w:t>
      </w:r>
      <w:r>
        <w:rPr>
          <w:rFonts w:hint="default" w:ascii="Times New Roman" w:hAnsi="Times New Roman" w:cs="Times New Roman"/>
          <w:position w:val="-8"/>
        </w:rPr>
        <w:object>
          <v:shape id="_x0000_i1095" o:spt="75" type="#_x0000_t75" style="height:17pt;width:175.9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0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.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position w:val="-4"/>
        </w:rPr>
        <w:object>
          <v:shape id="_x0000_i1096" o:spt="75" type="#_x0000_t75" style="height:10pt;width:10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2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△</w:t>
      </w:r>
      <w:r>
        <w:rPr>
          <w:rFonts w:hint="default" w:ascii="Times New Roman" w:hAnsi="Times New Roman" w:cs="Times New Roman"/>
          <w:position w:val="-4"/>
        </w:rPr>
        <w:object>
          <v:shape id="_x0000_i1097" o:spt="75" type="#_x0000_t75" style="height:12pt;width:26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3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的面积为</w:t>
      </w:r>
      <w:r>
        <w:rPr>
          <w:rFonts w:hint="default" w:ascii="Times New Roman" w:hAnsi="Times New Roman" w:cs="Times New Roman"/>
          <w:position w:val="-22"/>
        </w:rPr>
        <w:object>
          <v:shape id="_x0000_i1098" o:spt="75" type="#_x0000_t75" style="height:28pt;width:131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5">
            <o:LockedField>false</o:LockedField>
          </o:OLEObject>
        </w:object>
      </w:r>
      <w:r>
        <w:rPr>
          <w:rFonts w:hint="default" w:ascii="Times New Roman" w:hAnsi="Times New Roman" w:cs="Times New Roman"/>
          <w:lang w:eastAsia="zh-CN"/>
        </w:rPr>
        <w:t>.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24．解：（1）根据题意，得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y=250-10（x-45）=-10x+700．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答：每天的销售量y（件）与销售单价x（元）之间的函数关系式为y=-10x+700．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（2）销售量不低于240件，得-10x+700≥240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解得x≤46，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∴30＜x≤46．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设销售单价为x元时，每天获取的利润是w元，根据题意，得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w=（x-30）（-10x+700）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=-10x</w:t>
      </w:r>
      <w:r>
        <w:rPr>
          <w:rFonts w:hint="eastAsia" w:cs="Times New Roman"/>
          <w:vertAlign w:val="superscript"/>
          <w:lang w:val="en-US" w:eastAsia="zh-CN"/>
        </w:rPr>
        <w:t>2</w:t>
      </w:r>
      <w:r>
        <w:rPr>
          <w:rFonts w:hint="eastAsia" w:cs="Times New Roman"/>
          <w:lang w:val="en-US" w:eastAsia="zh-CN"/>
        </w:rPr>
        <w:t>+1000x-21000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=-10（x-50）</w:t>
      </w:r>
      <w:r>
        <w:rPr>
          <w:rFonts w:hint="eastAsia" w:cs="Times New Roman"/>
          <w:vertAlign w:val="superscript"/>
          <w:lang w:val="en-US" w:eastAsia="zh-CN"/>
        </w:rPr>
        <w:t>2</w:t>
      </w:r>
      <w:r>
        <w:rPr>
          <w:rFonts w:hint="eastAsia" w:cs="Times New Roman"/>
          <w:lang w:val="en-US" w:eastAsia="zh-CN"/>
        </w:rPr>
        <w:t>+4000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∵-10＜0，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所以x＜50时，w随x的增大而增大，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所以当x=46时，w有最大值，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w的最大值为-10（46-50）</w:t>
      </w:r>
      <w:r>
        <w:rPr>
          <w:rFonts w:hint="eastAsia" w:cs="Times New Roman"/>
          <w:vertAlign w:val="superscript"/>
          <w:lang w:val="en-US" w:eastAsia="zh-CN"/>
        </w:rPr>
        <w:t>2</w:t>
      </w:r>
      <w:r>
        <w:rPr>
          <w:rFonts w:hint="eastAsia" w:cs="Times New Roman"/>
          <w:lang w:val="en-US" w:eastAsia="zh-CN"/>
        </w:rPr>
        <w:t>+4000=3840．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答：销售单价为46元时，每天获取的利润最大，最大利润是3840元．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（3）根据题意，得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w-150=-10x</w:t>
      </w:r>
      <w:r>
        <w:rPr>
          <w:rFonts w:hint="eastAsia" w:cs="Times New Roman"/>
          <w:vertAlign w:val="superscript"/>
          <w:lang w:val="en-US" w:eastAsia="zh-CN"/>
        </w:rPr>
        <w:t>2</w:t>
      </w:r>
      <w:r>
        <w:rPr>
          <w:rFonts w:hint="eastAsia" w:cs="Times New Roman"/>
          <w:lang w:val="en-US" w:eastAsia="zh-CN"/>
        </w:rPr>
        <w:t>+1000x-21000-150=3600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即-10（x-50）</w:t>
      </w:r>
      <w:r>
        <w:rPr>
          <w:rFonts w:hint="eastAsia" w:cs="Times New Roman"/>
          <w:vertAlign w:val="superscript"/>
          <w:lang w:val="en-US" w:eastAsia="zh-CN"/>
        </w:rPr>
        <w:t>2</w:t>
      </w:r>
      <w:r>
        <w:rPr>
          <w:rFonts w:hint="eastAsia" w:cs="Times New Roman"/>
          <w:lang w:val="en-US" w:eastAsia="zh-CN"/>
        </w:rPr>
        <w:t>=-250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解得x</w:t>
      </w:r>
      <w:r>
        <w:rPr>
          <w:rFonts w:hint="eastAsia" w:cs="Times New Roman"/>
          <w:vertAlign w:val="subscript"/>
          <w:lang w:val="en-US" w:eastAsia="zh-CN"/>
        </w:rPr>
        <w:t>1</w:t>
      </w:r>
      <w:r>
        <w:rPr>
          <w:rFonts w:hint="eastAsia" w:cs="Times New Roman"/>
          <w:lang w:val="en-US" w:eastAsia="zh-CN"/>
        </w:rPr>
        <w:t>=55，x</w:t>
      </w:r>
      <w:r>
        <w:rPr>
          <w:rFonts w:hint="eastAsia" w:cs="Times New Roman"/>
          <w:vertAlign w:val="subscript"/>
          <w:lang w:val="en-US" w:eastAsia="zh-CN"/>
        </w:rPr>
        <w:t>2</w:t>
      </w:r>
      <w:r>
        <w:rPr>
          <w:rFonts w:hint="eastAsia" w:cs="Times New Roman"/>
          <w:lang w:val="en-US" w:eastAsia="zh-CN"/>
        </w:rPr>
        <w:t>=45，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971675" cy="1905000"/>
            <wp:effectExtent l="0" t="0" r="9525" b="0"/>
            <wp:docPr id="20" name="图片 7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5" descr="IMG_256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根据图象得，当45≤x≤55时，捐款后每天剩余利润不低于3600元．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</w:p>
    <w:p>
      <w:pPr>
        <w:pStyle w:val="7"/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25．解：（1）</w:t>
      </w:r>
      <w:r>
        <w:rPr>
          <w:rFonts w:hint="default" w:ascii="Times New Roman" w:hAnsi="Times New Roman" w:eastAsia="宋体" w:cs="Times New Roman"/>
          <w:position w:val="-14"/>
        </w:rPr>
        <w:object>
          <v:shape id="_x0000_i1099" o:spt="75" type="#_x0000_t75" style="height:20pt;width:98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f"/>
            <w10:wrap type="none"/>
            <w10:anchorlock/>
          </v:shape>
          <o:OLEObject Type="Embed" ProgID="Equation.DSMT4" ShapeID="_x0000_i1099" DrawAspect="Content" ObjectID="_1468075799" r:id="rId158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，</w:t>
      </w:r>
    </w:p>
    <w:p>
      <w:pPr>
        <w:pStyle w:val="7"/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则x</w:t>
      </w:r>
      <w:r>
        <w:rPr>
          <w:rFonts w:hint="eastAsia" w:cs="Times New Roman"/>
          <w:vertAlign w:val="subscript"/>
          <w:lang w:val="en-US" w:eastAsia="zh-CN"/>
        </w:rPr>
        <w:t>1</w:t>
      </w:r>
      <w:r>
        <w:rPr>
          <w:rFonts w:hint="eastAsia" w:cs="Times New Roman"/>
          <w:lang w:val="en-US" w:eastAsia="zh-CN"/>
        </w:rPr>
        <w:t>+x</w:t>
      </w:r>
      <w:r>
        <w:rPr>
          <w:rFonts w:hint="eastAsia" w:cs="Times New Roman"/>
          <w:vertAlign w:val="subscript"/>
          <w:lang w:val="en-US" w:eastAsia="zh-CN"/>
        </w:rPr>
        <w:t>2</w:t>
      </w:r>
      <w:r>
        <w:rPr>
          <w:rFonts w:hint="eastAsia" w:cs="Times New Roman"/>
          <w:lang w:val="en-US" w:eastAsia="zh-CN"/>
        </w:rPr>
        <w:t>=a+1，x</w:t>
      </w:r>
      <w:r>
        <w:rPr>
          <w:rFonts w:hint="eastAsia" w:cs="Times New Roman"/>
          <w:vertAlign w:val="subscript"/>
          <w:lang w:val="en-US" w:eastAsia="zh-CN"/>
        </w:rPr>
        <w:t>1</w:t>
      </w:r>
      <w:r>
        <w:rPr>
          <w:rFonts w:hint="eastAsia" w:cs="Times New Roman"/>
          <w:lang w:val="en-US" w:eastAsia="zh-CN"/>
        </w:rPr>
        <w:t>x</w:t>
      </w:r>
      <w:r>
        <w:rPr>
          <w:rFonts w:hint="eastAsia" w:cs="Times New Roman"/>
          <w:vertAlign w:val="subscript"/>
          <w:lang w:val="en-US" w:eastAsia="zh-CN"/>
        </w:rPr>
        <w:t>2</w:t>
      </w:r>
      <w:r>
        <w:rPr>
          <w:rFonts w:hint="eastAsia" w:cs="Times New Roman"/>
          <w:lang w:val="en-US" w:eastAsia="zh-CN"/>
        </w:rPr>
        <w:t>=a，</w:t>
      </w:r>
    </w:p>
    <w:p>
      <w:pPr>
        <w:pStyle w:val="7"/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则AB=</w:t>
      </w:r>
      <w:r>
        <w:rPr>
          <w:rFonts w:hint="default" w:ascii="Times New Roman" w:hAnsi="Times New Roman" w:eastAsia="宋体" w:cs="Times New Roman"/>
          <w:position w:val="-16"/>
        </w:rPr>
        <w:object>
          <v:shape id="_x0000_i1100" o:spt="75" type="#_x0000_t75" style="height:26pt;width:94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f"/>
            <w10:wrap type="none"/>
            <w10:anchorlock/>
          </v:shape>
          <o:OLEObject Type="Embed" ProgID="Equation.DSMT4" ShapeID="_x0000_i1100" DrawAspect="Content" ObjectID="_1468075800" r:id="rId160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 xml:space="preserve"> =（a-1）</w:t>
      </w:r>
      <w:r>
        <w:rPr>
          <w:rFonts w:hint="eastAsia" w:cs="Times New Roman"/>
          <w:vertAlign w:val="superscript"/>
          <w:lang w:val="en-US" w:eastAsia="zh-CN"/>
        </w:rPr>
        <w:t>2</w:t>
      </w:r>
      <w:r>
        <w:rPr>
          <w:rFonts w:hint="eastAsia" w:cs="Times New Roman"/>
          <w:lang w:val="en-US" w:eastAsia="zh-CN"/>
        </w:rPr>
        <w:t>=16，</w:t>
      </w:r>
    </w:p>
    <w:p>
      <w:pPr>
        <w:pStyle w:val="7"/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解得：a=5或-3，</w:t>
      </w:r>
    </w:p>
    <w:p>
      <w:pPr>
        <w:pStyle w:val="7"/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抛物线与y轴负半轴交于点C，故a=5舍去，则a=-3，</w:t>
      </w:r>
    </w:p>
    <w:p>
      <w:pPr>
        <w:pStyle w:val="7"/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则抛物线的表达式为：y=x</w:t>
      </w:r>
      <w:r>
        <w:rPr>
          <w:rFonts w:hint="eastAsia" w:cs="Times New Roman"/>
          <w:vertAlign w:val="superscript"/>
          <w:lang w:val="en-US" w:eastAsia="zh-CN"/>
        </w:rPr>
        <w:t>2</w:t>
      </w:r>
      <w:r>
        <w:rPr>
          <w:rFonts w:hint="eastAsia" w:cs="Times New Roman"/>
          <w:lang w:val="en-US" w:eastAsia="zh-CN"/>
        </w:rPr>
        <w:t>+2x-3…①；</w:t>
      </w:r>
    </w:p>
    <w:p>
      <w:pPr>
        <w:pStyle w:val="7"/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（2）由y=x</w:t>
      </w:r>
      <w:r>
        <w:rPr>
          <w:rFonts w:hint="eastAsia" w:cs="Times New Roman"/>
          <w:vertAlign w:val="superscript"/>
          <w:lang w:val="en-US" w:eastAsia="zh-CN"/>
        </w:rPr>
        <w:t>2</w:t>
      </w:r>
      <w:r>
        <w:rPr>
          <w:rFonts w:hint="eastAsia" w:cs="Times New Roman"/>
          <w:lang w:val="en-US" w:eastAsia="zh-CN"/>
        </w:rPr>
        <w:t>+2x-3得：点A、B、C的坐标分别为：（-3，0）、（1，0）、（0，-3），</w:t>
      </w:r>
    </w:p>
    <w:p>
      <w:pPr>
        <w:pStyle w:val="7"/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设点E（m，m2+2m-3），OA=OC，故直线AC的倾斜角为45°，EF∥AC，</w:t>
      </w:r>
    </w:p>
    <w:p>
      <w:pPr>
        <w:pStyle w:val="7"/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直线AC的表达式为：y=-x-3，</w:t>
      </w:r>
    </w:p>
    <w:p>
      <w:pPr>
        <w:pStyle w:val="7"/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则设直线EF的表达式为：y=-x+b，将点E的坐标代入上式并解得：</w:t>
      </w:r>
    </w:p>
    <w:p>
      <w:pPr>
        <w:pStyle w:val="7"/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直线EF的表达式为：y=-x+（m</w:t>
      </w:r>
      <w:r>
        <w:rPr>
          <w:rFonts w:hint="eastAsia" w:cs="Times New Roman"/>
          <w:vertAlign w:val="superscript"/>
          <w:lang w:val="en-US" w:eastAsia="zh-CN"/>
        </w:rPr>
        <w:t>2</w:t>
      </w:r>
      <w:r>
        <w:rPr>
          <w:rFonts w:hint="eastAsia" w:cs="Times New Roman"/>
          <w:lang w:val="en-US" w:eastAsia="zh-CN"/>
        </w:rPr>
        <w:t>+3m-3）…②，</w:t>
      </w:r>
    </w:p>
    <w:p>
      <w:pPr>
        <w:pStyle w:val="7"/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联立①②并解得：x=m或-3-m，</w:t>
      </w:r>
    </w:p>
    <w:p>
      <w:pPr>
        <w:pStyle w:val="7"/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故点F（-3-m，m</w:t>
      </w:r>
      <w:r>
        <w:rPr>
          <w:rFonts w:hint="eastAsia" w:cs="Times New Roman"/>
          <w:vertAlign w:val="superscript"/>
          <w:lang w:val="en-US" w:eastAsia="zh-CN"/>
        </w:rPr>
        <w:t>2</w:t>
      </w:r>
      <w:r>
        <w:rPr>
          <w:rFonts w:hint="eastAsia" w:cs="Times New Roman"/>
          <w:lang w:val="en-US" w:eastAsia="zh-CN"/>
        </w:rPr>
        <w:t>+4m），点M、N的坐标分别为：（m，-m-3）、（-3-m，m+3），</w:t>
      </w:r>
    </w:p>
    <w:p>
      <w:pPr>
        <w:pStyle w:val="7"/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则EF=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01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f"/>
            <w10:wrap type="none"/>
            <w10:anchorlock/>
          </v:shape>
          <o:OLEObject Type="Embed" ProgID="Equation.DSMT4" ShapeID="_x0000_i1101" DrawAspect="Content" ObjectID="_1468075801" r:id="rId162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（x</w:t>
      </w:r>
      <w:r>
        <w:rPr>
          <w:rFonts w:hint="eastAsia" w:cs="Times New Roman"/>
          <w:vertAlign w:val="subscript"/>
          <w:lang w:val="en-US" w:eastAsia="zh-CN"/>
        </w:rPr>
        <w:t>F</w:t>
      </w:r>
      <w:r>
        <w:rPr>
          <w:rFonts w:hint="eastAsia" w:cs="Times New Roman"/>
          <w:lang w:val="en-US" w:eastAsia="zh-CN"/>
        </w:rPr>
        <w:t>-x</w:t>
      </w:r>
      <w:r>
        <w:rPr>
          <w:rFonts w:hint="eastAsia" w:cs="Times New Roman"/>
          <w:vertAlign w:val="subscript"/>
          <w:lang w:val="en-US" w:eastAsia="zh-CN"/>
        </w:rPr>
        <w:t>E</w:t>
      </w:r>
      <w:r>
        <w:rPr>
          <w:rFonts w:hint="eastAsia" w:cs="Times New Roman"/>
          <w:lang w:val="en-US" w:eastAsia="zh-CN"/>
        </w:rPr>
        <w:t>）=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02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f"/>
            <w10:wrap type="none"/>
            <w10:anchorlock/>
          </v:shape>
          <o:OLEObject Type="Embed" ProgID="Equation.DSMT4" ShapeID="_x0000_i1102" DrawAspect="Content" ObjectID="_1468075802" r:id="rId164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（-2m-3）=MN，</w:t>
      </w:r>
    </w:p>
    <w:p>
      <w:pPr>
        <w:pStyle w:val="7"/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四边形EMNF的周长S=ME+MN+EF+FN=-2m</w:t>
      </w:r>
      <w:r>
        <w:rPr>
          <w:rFonts w:hint="eastAsia" w:cs="Times New Roman"/>
          <w:vertAlign w:val="superscript"/>
          <w:lang w:val="en-US" w:eastAsia="zh-CN"/>
        </w:rPr>
        <w:t>2</w:t>
      </w:r>
      <w:r>
        <w:rPr>
          <w:rFonts w:hint="eastAsia" w:cs="Times New Roman"/>
          <w:lang w:val="en-US" w:eastAsia="zh-CN"/>
        </w:rPr>
        <w:t>-（6+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03" o:spt="75" type="#_x0000_t75" style="height:17pt;width:24.9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f"/>
            <w10:wrap type="none"/>
            <w10:anchorlock/>
          </v:shape>
          <o:OLEObject Type="Embed" ProgID="Equation.DSMT4" ShapeID="_x0000_i1103" DrawAspect="Content" ObjectID="_1468075803" r:id="rId166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）m-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04" o:spt="75" type="#_x0000_t75" style="height:17pt;width:24.9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f"/>
            <w10:wrap type="none"/>
            <w10:anchorlock/>
          </v:shape>
          <o:OLEObject Type="Embed" ProgID="Equation.DSMT4" ShapeID="_x0000_i1104" DrawAspect="Content" ObjectID="_1468075804" r:id="rId168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，</w:t>
      </w:r>
    </w:p>
    <w:p>
      <w:pPr>
        <w:pStyle w:val="7"/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∵-2＜0，故S有最大值，此时</w:t>
      </w:r>
      <w:r>
        <w:rPr>
          <w:rFonts w:hint="default" w:ascii="Times New Roman" w:hAnsi="Times New Roman" w:eastAsia="宋体" w:cs="Times New Roman"/>
          <w:position w:val="-24"/>
        </w:rPr>
        <w:object>
          <v:shape id="_x0000_i1105" o:spt="75" type="#_x0000_t75" style="height:34pt;width:72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f"/>
            <w10:wrap type="none"/>
            <w10:anchorlock/>
          </v:shape>
          <o:OLEObject Type="Embed" ProgID="Equation.DSMT4" ShapeID="_x0000_i1105" DrawAspect="Content" ObjectID="_1468075805" r:id="rId170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 xml:space="preserve"> ，</w:t>
      </w:r>
    </w:p>
    <w:p>
      <w:pPr>
        <w:pStyle w:val="7"/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故点E的横坐标为：</w:t>
      </w:r>
      <w:r>
        <w:rPr>
          <w:rFonts w:hint="eastAsia" w:cs="Times New Roman"/>
          <w:position w:val="-24"/>
          <w:lang w:val="en-US" w:eastAsia="zh-CN"/>
        </w:rPr>
        <w:object>
          <v:shape id="_x0000_i1106" o:spt="75" type="#_x0000_t75" style="height:34pt;width:51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f"/>
            <w10:wrap type="none"/>
            <w10:anchorlock/>
          </v:shape>
          <o:OLEObject Type="Embed" ProgID="Equation.DSMT4" ShapeID="_x0000_i1106" DrawAspect="Content" ObjectID="_1468075806" r:id="rId172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；</w:t>
      </w:r>
    </w:p>
    <w:p>
      <w:pPr>
        <w:pStyle w:val="7"/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（3）①当点Q在第三象限时，</w:t>
      </w:r>
    </w:p>
    <w:p>
      <w:pPr>
        <w:pStyle w:val="7"/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当QC平分四边形面积时，</w:t>
      </w:r>
    </w:p>
    <w:p>
      <w:pPr>
        <w:pStyle w:val="7"/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则|x</w:t>
      </w:r>
      <w:r>
        <w:rPr>
          <w:rFonts w:hint="eastAsia" w:cs="Times New Roman"/>
          <w:vertAlign w:val="subscript"/>
          <w:lang w:val="en-US" w:eastAsia="zh-CN"/>
        </w:rPr>
        <w:t>Q</w:t>
      </w:r>
      <w:r>
        <w:rPr>
          <w:rFonts w:hint="eastAsia" w:cs="Times New Roman"/>
          <w:lang w:val="en-US" w:eastAsia="zh-CN"/>
        </w:rPr>
        <w:t>|=x</w:t>
      </w:r>
      <w:r>
        <w:rPr>
          <w:rFonts w:hint="eastAsia" w:cs="Times New Roman"/>
          <w:vertAlign w:val="subscript"/>
          <w:lang w:val="en-US" w:eastAsia="zh-CN"/>
        </w:rPr>
        <w:t>B</w:t>
      </w:r>
      <w:r>
        <w:rPr>
          <w:rFonts w:hint="eastAsia" w:cs="Times New Roman"/>
          <w:lang w:val="en-US" w:eastAsia="zh-CN"/>
        </w:rPr>
        <w:t>=1，故点Q（-1，-4）；</w:t>
      </w:r>
    </w:p>
    <w:p>
      <w:pPr>
        <w:pStyle w:val="7"/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当BQ平分四边形面积时，</w:t>
      </w:r>
    </w:p>
    <w:p>
      <w:pPr>
        <w:pStyle w:val="7"/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则S</w:t>
      </w:r>
      <w:r>
        <w:rPr>
          <w:rFonts w:hint="eastAsia" w:cs="Times New Roman"/>
          <w:vertAlign w:val="subscript"/>
          <w:lang w:val="en-US" w:eastAsia="zh-CN"/>
        </w:rPr>
        <w:t>△OBQ</w:t>
      </w:r>
      <w:r>
        <w:rPr>
          <w:rFonts w:hint="eastAsia" w:cs="Times New Roman"/>
          <w:lang w:val="en-US" w:eastAsia="zh-CN"/>
        </w:rPr>
        <w:t>=</w:t>
      </w:r>
      <w:r>
        <w:rPr>
          <w:rFonts w:hint="eastAsia" w:cs="Times New Roman"/>
          <w:position w:val="-24"/>
          <w:lang w:val="en-US" w:eastAsia="zh-CN"/>
        </w:rPr>
        <w:object>
          <v:shape id="_x0000_i110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f"/>
            <w10:wrap type="none"/>
            <w10:anchorlock/>
          </v:shape>
          <o:OLEObject Type="Embed" ProgID="Equation.DSMT4" ShapeID="_x0000_i1107" DrawAspect="Content" ObjectID="_1468075807" r:id="rId174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×1×|y</w:t>
      </w:r>
      <w:r>
        <w:rPr>
          <w:rFonts w:hint="eastAsia" w:cs="Times New Roman"/>
          <w:vertAlign w:val="subscript"/>
          <w:lang w:val="en-US" w:eastAsia="zh-CN"/>
        </w:rPr>
        <w:t>Q</w:t>
      </w:r>
      <w:r>
        <w:rPr>
          <w:rFonts w:hint="eastAsia" w:cs="Times New Roman"/>
          <w:lang w:val="en-US" w:eastAsia="zh-CN"/>
        </w:rPr>
        <w:t>|，S四边形QCBO=</w:t>
      </w:r>
      <w:r>
        <w:rPr>
          <w:rFonts w:hint="eastAsia" w:cs="Times New Roman"/>
          <w:position w:val="-24"/>
          <w:lang w:val="en-US" w:eastAsia="zh-CN"/>
        </w:rPr>
        <w:object>
          <v:shape id="_x0000_i110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f"/>
            <w10:wrap type="none"/>
            <w10:anchorlock/>
          </v:shape>
          <o:OLEObject Type="Embed" ProgID="Equation.DSMT4" ShapeID="_x0000_i1108" DrawAspect="Content" ObjectID="_1468075808" r:id="rId176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×1×3+</w:t>
      </w:r>
      <w:r>
        <w:rPr>
          <w:rFonts w:hint="eastAsia" w:cs="Times New Roman"/>
          <w:position w:val="-24"/>
          <w:lang w:val="en-US" w:eastAsia="zh-CN"/>
        </w:rPr>
        <w:object>
          <v:shape id="_x0000_i110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f"/>
            <w10:wrap type="none"/>
            <w10:anchorlock/>
          </v:shape>
          <o:OLEObject Type="Embed" ProgID="Equation.DSMT4" ShapeID="_x0000_i1109" DrawAspect="Content" ObjectID="_1468075809" r:id="rId178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×3×|x</w:t>
      </w:r>
      <w:r>
        <w:rPr>
          <w:rFonts w:hint="eastAsia" w:cs="Times New Roman"/>
          <w:vertAlign w:val="subscript"/>
          <w:lang w:val="en-US" w:eastAsia="zh-CN"/>
        </w:rPr>
        <w:t>Q</w:t>
      </w:r>
      <w:r>
        <w:rPr>
          <w:rFonts w:hint="eastAsia" w:cs="Times New Roman"/>
          <w:lang w:val="en-US" w:eastAsia="zh-CN"/>
        </w:rPr>
        <w:t>|，</w:t>
      </w:r>
    </w:p>
    <w:p>
      <w:pPr>
        <w:pStyle w:val="7"/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则2（</w:t>
      </w:r>
      <w:r>
        <w:rPr>
          <w:rFonts w:hint="eastAsia" w:cs="Times New Roman"/>
          <w:position w:val="-24"/>
          <w:lang w:val="en-US" w:eastAsia="zh-CN"/>
        </w:rPr>
        <w:object>
          <v:shape id="_x0000_i111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f"/>
            <w10:wrap type="none"/>
            <w10:anchorlock/>
          </v:shape>
          <o:OLEObject Type="Embed" ProgID="Equation.DSMT4" ShapeID="_x0000_i1110" DrawAspect="Content" ObjectID="_1468075810" r:id="rId180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×1×|y</w:t>
      </w:r>
      <w:r>
        <w:rPr>
          <w:rFonts w:hint="eastAsia" w:cs="Times New Roman"/>
          <w:vertAlign w:val="subscript"/>
          <w:lang w:val="en-US" w:eastAsia="zh-CN"/>
        </w:rPr>
        <w:t>Q</w:t>
      </w:r>
      <w:r>
        <w:rPr>
          <w:rFonts w:hint="eastAsia" w:cs="Times New Roman"/>
          <w:lang w:val="en-US" w:eastAsia="zh-CN"/>
        </w:rPr>
        <w:t>|）=</w:t>
      </w:r>
      <w:r>
        <w:rPr>
          <w:rFonts w:hint="eastAsia" w:cs="Times New Roman"/>
          <w:position w:val="-24"/>
          <w:lang w:val="en-US" w:eastAsia="zh-CN"/>
        </w:rPr>
        <w:object>
          <v:shape id="_x0000_i111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f"/>
            <w10:wrap type="none"/>
            <w10:anchorlock/>
          </v:shape>
          <o:OLEObject Type="Embed" ProgID="Equation.DSMT4" ShapeID="_x0000_i1111" DrawAspect="Content" ObjectID="_1468075811" r:id="rId182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×1×3+</w:t>
      </w:r>
      <w:r>
        <w:rPr>
          <w:rFonts w:hint="eastAsia" w:cs="Times New Roman"/>
          <w:position w:val="-24"/>
          <w:lang w:val="en-US" w:eastAsia="zh-CN"/>
        </w:rPr>
        <w:object>
          <v:shape id="_x0000_i111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f"/>
            <w10:wrap type="none"/>
            <w10:anchorlock/>
          </v:shape>
          <o:OLEObject Type="Embed" ProgID="Equation.DSMT4" ShapeID="_x0000_i1112" DrawAspect="Content" ObjectID="_1468075812" r:id="rId184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×3×|x</w:t>
      </w:r>
      <w:r>
        <w:rPr>
          <w:rFonts w:hint="eastAsia" w:cs="Times New Roman"/>
          <w:vertAlign w:val="subscript"/>
          <w:lang w:val="en-US" w:eastAsia="zh-CN"/>
        </w:rPr>
        <w:t>Q</w:t>
      </w:r>
      <w:r>
        <w:rPr>
          <w:rFonts w:hint="eastAsia" w:cs="Times New Roman"/>
          <w:lang w:val="en-US" w:eastAsia="zh-CN"/>
        </w:rPr>
        <w:t>|，</w:t>
      </w:r>
    </w:p>
    <w:p>
      <w:pPr>
        <w:pStyle w:val="7"/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解得：x</w:t>
      </w:r>
      <w:r>
        <w:rPr>
          <w:rFonts w:hint="eastAsia" w:cs="Times New Roman"/>
          <w:vertAlign w:val="subscript"/>
          <w:lang w:val="en-US" w:eastAsia="zh-CN"/>
        </w:rPr>
        <w:t>Q</w:t>
      </w:r>
      <w:r>
        <w:rPr>
          <w:rFonts w:hint="eastAsia" w:cs="Times New Roman"/>
          <w:lang w:val="en-US" w:eastAsia="zh-CN"/>
        </w:rPr>
        <w:t>=</w:t>
      </w:r>
      <w:r>
        <w:rPr>
          <w:rFonts w:hint="eastAsia" w:cs="Times New Roman"/>
          <w:position w:val="-24"/>
          <w:lang w:val="en-US" w:eastAsia="zh-CN"/>
        </w:rPr>
        <w:object>
          <v:shape id="_x0000_i1113" o:spt="75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f"/>
            <w10:wrap type="none"/>
            <w10:anchorlock/>
          </v:shape>
          <o:OLEObject Type="Embed" ProgID="Equation.DSMT4" ShapeID="_x0000_i1113" DrawAspect="Content" ObjectID="_1468075813" r:id="rId186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，故点Q（</w:t>
      </w:r>
      <w:r>
        <w:rPr>
          <w:rFonts w:hint="eastAsia" w:cs="Times New Roman"/>
          <w:position w:val="-24"/>
          <w:lang w:val="en-US" w:eastAsia="zh-CN"/>
        </w:rPr>
        <w:object>
          <v:shape id="_x0000_i1114" o:spt="75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f"/>
            <w10:wrap type="none"/>
            <w10:anchorlock/>
          </v:shape>
          <o:OLEObject Type="Embed" ProgID="Equation.DSMT4" ShapeID="_x0000_i1114" DrawAspect="Content" ObjectID="_1468075814" r:id="rId188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，</w:t>
      </w:r>
      <w:r>
        <w:rPr>
          <w:rFonts w:hint="eastAsia" w:cs="Times New Roman"/>
          <w:position w:val="-24"/>
          <w:lang w:val="en-US" w:eastAsia="zh-CN"/>
        </w:rPr>
        <w:object>
          <v:shape id="_x0000_i1115" o:spt="75" type="#_x0000_t75" style="height:31pt;width:24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f"/>
            <w10:wrap type="none"/>
            <w10:anchorlock/>
          </v:shape>
          <o:OLEObject Type="Embed" ProgID="Equation.DSMT4" ShapeID="_x0000_i1115" DrawAspect="Content" ObjectID="_1468075815" r:id="rId190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）；</w:t>
      </w:r>
    </w:p>
    <w:p>
      <w:pPr>
        <w:pStyle w:val="7"/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②当点Q在第四象限时，</w:t>
      </w:r>
    </w:p>
    <w:p>
      <w:pPr>
        <w:pStyle w:val="7"/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同理可得：点Q（</w:t>
      </w:r>
      <w:r>
        <w:rPr>
          <w:rFonts w:hint="eastAsia" w:cs="Times New Roman"/>
          <w:position w:val="-24"/>
          <w:lang w:val="en-US" w:eastAsia="zh-CN"/>
        </w:rPr>
        <w:object>
          <v:shape id="_x0000_i1116" o:spt="75" type="#_x0000_t75" style="height:34pt;width:49.9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f"/>
            <w10:wrap type="none"/>
            <w10:anchorlock/>
          </v:shape>
          <o:OLEObject Type="Embed" ProgID="Equation.DSMT4" ShapeID="_x0000_i1116" DrawAspect="Content" ObjectID="_1468075816" r:id="rId192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，</w:t>
      </w:r>
      <w:r>
        <w:rPr>
          <w:rFonts w:hint="eastAsia" w:cs="Times New Roman"/>
          <w:position w:val="-24"/>
          <w:lang w:val="en-US" w:eastAsia="zh-CN"/>
        </w:rPr>
        <w:object>
          <v:shape id="_x0000_i1117" o:spt="75" type="#_x0000_t75" style="height:34pt;width:53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f"/>
            <w10:wrap type="none"/>
            <w10:anchorlock/>
          </v:shape>
          <o:OLEObject Type="Embed" ProgID="Equation.DSMT4" ShapeID="_x0000_i1117" DrawAspect="Content" ObjectID="_1468075817" r:id="rId194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）；</w:t>
      </w:r>
    </w:p>
    <w:p>
      <w:pPr>
        <w:pStyle w:val="7"/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综上，点Q的坐标为：（-1，-4）或（</w:t>
      </w:r>
      <w:r>
        <w:rPr>
          <w:rFonts w:hint="eastAsia" w:cs="Times New Roman"/>
          <w:position w:val="-24"/>
          <w:lang w:val="en-US" w:eastAsia="zh-CN"/>
        </w:rPr>
        <w:object>
          <v:shape id="_x0000_i1118" o:spt="75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f"/>
            <w10:wrap type="none"/>
            <w10:anchorlock/>
          </v:shape>
          <o:OLEObject Type="Embed" ProgID="Equation.DSMT4" ShapeID="_x0000_i1118" DrawAspect="Content" ObjectID="_1468075818" r:id="rId196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，</w:t>
      </w:r>
      <w:r>
        <w:rPr>
          <w:rFonts w:hint="eastAsia" w:cs="Times New Roman"/>
          <w:position w:val="-24"/>
          <w:lang w:val="en-US" w:eastAsia="zh-CN"/>
        </w:rPr>
        <w:object>
          <v:shape id="_x0000_i1119" o:spt="75" type="#_x0000_t75" style="height:31pt;width:24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f"/>
            <w10:wrap type="none"/>
            <w10:anchorlock/>
          </v:shape>
          <o:OLEObject Type="Embed" ProgID="Equation.DSMT4" ShapeID="_x0000_i1119" DrawAspect="Content" ObjectID="_1468075819" r:id="rId198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）或（</w:t>
      </w:r>
      <w:r>
        <w:rPr>
          <w:rFonts w:hint="eastAsia" w:cs="Times New Roman"/>
          <w:position w:val="-24"/>
          <w:lang w:val="en-US" w:eastAsia="zh-CN"/>
        </w:rPr>
        <w:object>
          <v:shape id="_x0000_i1120" o:spt="75" type="#_x0000_t75" style="height:34pt;width:49.9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f"/>
            <w10:wrap type="none"/>
            <w10:anchorlock/>
          </v:shape>
          <o:OLEObject Type="Embed" ProgID="Equation.DSMT4" ShapeID="_x0000_i1120" DrawAspect="Content" ObjectID="_1468075820" r:id="rId200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，</w:t>
      </w:r>
      <w:r>
        <w:rPr>
          <w:rFonts w:hint="eastAsia" w:cs="Times New Roman"/>
          <w:position w:val="-24"/>
          <w:lang w:val="en-US" w:eastAsia="zh-CN"/>
        </w:rPr>
        <w:object>
          <v:shape id="_x0000_i1121" o:spt="75" type="#_x0000_t75" style="height:34pt;width:53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f"/>
            <w10:wrap type="none"/>
            <w10:anchorlock/>
          </v:shape>
          <o:OLEObject Type="Embed" ProgID="Equation.DSMT4" ShapeID="_x0000_i1121" DrawAspect="Content" ObjectID="_1468075821" r:id="rId202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>）．</w:t>
      </w:r>
    </w:p>
    <w:p>
      <w:pPr>
        <w:pStyle w:val="7"/>
        <w:bidi w:val="0"/>
        <w:rPr>
          <w:rFonts w:hint="default" w:eastAsiaTheme="minorEastAsia"/>
          <w:lang w:val="en-US" w:eastAsia="zh-CN"/>
        </w:rPr>
      </w:pP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default"/>
          <w:lang w:val="en-US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第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 共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3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UEyylQ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t xml:space="preserve">第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 共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NUMPAGES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3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9C70A69"/>
    <w:rsid w:val="17945559"/>
    <w:rsid w:val="31826BA7"/>
    <w:rsid w:val="59C70A69"/>
    <w:rsid w:val="7EE5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样式1"/>
    <w:basedOn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39.bin"/><Relationship Id="rId98" Type="http://schemas.openxmlformats.org/officeDocument/2006/relationships/image" Target="media/image56.wmf"/><Relationship Id="rId97" Type="http://schemas.openxmlformats.org/officeDocument/2006/relationships/oleObject" Target="embeddings/oleObject38.bin"/><Relationship Id="rId96" Type="http://schemas.openxmlformats.org/officeDocument/2006/relationships/image" Target="media/image55.wmf"/><Relationship Id="rId95" Type="http://schemas.openxmlformats.org/officeDocument/2006/relationships/oleObject" Target="embeddings/oleObject37.bin"/><Relationship Id="rId94" Type="http://schemas.openxmlformats.org/officeDocument/2006/relationships/image" Target="media/image54.wmf"/><Relationship Id="rId93" Type="http://schemas.openxmlformats.org/officeDocument/2006/relationships/oleObject" Target="embeddings/oleObject36.bin"/><Relationship Id="rId92" Type="http://schemas.openxmlformats.org/officeDocument/2006/relationships/image" Target="media/image53.wmf"/><Relationship Id="rId91" Type="http://schemas.openxmlformats.org/officeDocument/2006/relationships/oleObject" Target="embeddings/oleObject35.bin"/><Relationship Id="rId90" Type="http://schemas.openxmlformats.org/officeDocument/2006/relationships/image" Target="media/image52.png"/><Relationship Id="rId9" Type="http://schemas.openxmlformats.org/officeDocument/2006/relationships/image" Target="media/image3.wmf"/><Relationship Id="rId89" Type="http://schemas.openxmlformats.org/officeDocument/2006/relationships/image" Target="media/image51.wmf"/><Relationship Id="rId88" Type="http://schemas.openxmlformats.org/officeDocument/2006/relationships/oleObject" Target="embeddings/oleObject34.bin"/><Relationship Id="rId87" Type="http://schemas.openxmlformats.org/officeDocument/2006/relationships/image" Target="media/image50.wmf"/><Relationship Id="rId86" Type="http://schemas.openxmlformats.org/officeDocument/2006/relationships/oleObject" Target="embeddings/oleObject33.bin"/><Relationship Id="rId85" Type="http://schemas.openxmlformats.org/officeDocument/2006/relationships/image" Target="media/image49.wmf"/><Relationship Id="rId84" Type="http://schemas.openxmlformats.org/officeDocument/2006/relationships/oleObject" Target="embeddings/oleObject32.bin"/><Relationship Id="rId83" Type="http://schemas.openxmlformats.org/officeDocument/2006/relationships/image" Target="media/image48.png"/><Relationship Id="rId82" Type="http://schemas.openxmlformats.org/officeDocument/2006/relationships/image" Target="media/image47.wmf"/><Relationship Id="rId81" Type="http://schemas.openxmlformats.org/officeDocument/2006/relationships/oleObject" Target="embeddings/oleObject31.bin"/><Relationship Id="rId80" Type="http://schemas.openxmlformats.org/officeDocument/2006/relationships/image" Target="media/image46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0.bin"/><Relationship Id="rId78" Type="http://schemas.openxmlformats.org/officeDocument/2006/relationships/image" Target="media/image45.wmf"/><Relationship Id="rId77" Type="http://schemas.openxmlformats.org/officeDocument/2006/relationships/oleObject" Target="embeddings/oleObject29.bin"/><Relationship Id="rId76" Type="http://schemas.openxmlformats.org/officeDocument/2006/relationships/image" Target="media/image44.wmf"/><Relationship Id="rId75" Type="http://schemas.openxmlformats.org/officeDocument/2006/relationships/oleObject" Target="embeddings/oleObject28.bin"/><Relationship Id="rId74" Type="http://schemas.openxmlformats.org/officeDocument/2006/relationships/image" Target="media/image43.wmf"/><Relationship Id="rId73" Type="http://schemas.openxmlformats.org/officeDocument/2006/relationships/oleObject" Target="embeddings/oleObject27.bin"/><Relationship Id="rId72" Type="http://schemas.openxmlformats.org/officeDocument/2006/relationships/image" Target="media/image42.wmf"/><Relationship Id="rId71" Type="http://schemas.openxmlformats.org/officeDocument/2006/relationships/oleObject" Target="embeddings/oleObject26.bin"/><Relationship Id="rId70" Type="http://schemas.openxmlformats.org/officeDocument/2006/relationships/image" Target="media/image41.png"/><Relationship Id="rId7" Type="http://schemas.openxmlformats.org/officeDocument/2006/relationships/image" Target="media/image2.wmf"/><Relationship Id="rId69" Type="http://schemas.openxmlformats.org/officeDocument/2006/relationships/image" Target="media/image40.wmf"/><Relationship Id="rId68" Type="http://schemas.openxmlformats.org/officeDocument/2006/relationships/oleObject" Target="embeddings/oleObject25.bin"/><Relationship Id="rId67" Type="http://schemas.openxmlformats.org/officeDocument/2006/relationships/image" Target="media/image39.jpeg"/><Relationship Id="rId66" Type="http://schemas.openxmlformats.org/officeDocument/2006/relationships/image" Target="media/image38.png"/><Relationship Id="rId65" Type="http://schemas.openxmlformats.org/officeDocument/2006/relationships/image" Target="media/image37.png"/><Relationship Id="rId64" Type="http://schemas.openxmlformats.org/officeDocument/2006/relationships/image" Target="media/image36.png"/><Relationship Id="rId63" Type="http://schemas.openxmlformats.org/officeDocument/2006/relationships/image" Target="media/image35.wmf"/><Relationship Id="rId62" Type="http://schemas.openxmlformats.org/officeDocument/2006/relationships/oleObject" Target="embeddings/oleObject24.bin"/><Relationship Id="rId61" Type="http://schemas.openxmlformats.org/officeDocument/2006/relationships/image" Target="media/image34.wmf"/><Relationship Id="rId60" Type="http://schemas.openxmlformats.org/officeDocument/2006/relationships/oleObject" Target="embeddings/oleObject23.bin"/><Relationship Id="rId6" Type="http://schemas.openxmlformats.org/officeDocument/2006/relationships/oleObject" Target="embeddings/oleObject1.bin"/><Relationship Id="rId59" Type="http://schemas.openxmlformats.org/officeDocument/2006/relationships/image" Target="media/image33.wmf"/><Relationship Id="rId58" Type="http://schemas.openxmlformats.org/officeDocument/2006/relationships/oleObject" Target="embeddings/oleObject22.bin"/><Relationship Id="rId57" Type="http://schemas.openxmlformats.org/officeDocument/2006/relationships/image" Target="media/image32.wmf"/><Relationship Id="rId56" Type="http://schemas.openxmlformats.org/officeDocument/2006/relationships/oleObject" Target="embeddings/oleObject21.bin"/><Relationship Id="rId55" Type="http://schemas.openxmlformats.org/officeDocument/2006/relationships/image" Target="media/image31.wmf"/><Relationship Id="rId54" Type="http://schemas.openxmlformats.org/officeDocument/2006/relationships/oleObject" Target="embeddings/oleObject20.bin"/><Relationship Id="rId53" Type="http://schemas.openxmlformats.org/officeDocument/2006/relationships/image" Target="media/image30.wmf"/><Relationship Id="rId52" Type="http://schemas.openxmlformats.org/officeDocument/2006/relationships/oleObject" Target="embeddings/oleObject19.bin"/><Relationship Id="rId51" Type="http://schemas.openxmlformats.org/officeDocument/2006/relationships/image" Target="media/image29.png"/><Relationship Id="rId50" Type="http://schemas.openxmlformats.org/officeDocument/2006/relationships/image" Target="media/image28.png"/><Relationship Id="rId5" Type="http://schemas.openxmlformats.org/officeDocument/2006/relationships/image" Target="media/image1.png"/><Relationship Id="rId49" Type="http://schemas.openxmlformats.org/officeDocument/2006/relationships/image" Target="media/image27.png"/><Relationship Id="rId48" Type="http://schemas.openxmlformats.org/officeDocument/2006/relationships/image" Target="media/image26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5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4.wmf"/><Relationship Id="rId43" Type="http://schemas.openxmlformats.org/officeDocument/2006/relationships/oleObject" Target="embeddings/oleObject16.bin"/><Relationship Id="rId42" Type="http://schemas.openxmlformats.org/officeDocument/2006/relationships/image" Target="media/image23.wmf"/><Relationship Id="rId41" Type="http://schemas.openxmlformats.org/officeDocument/2006/relationships/oleObject" Target="embeddings/oleObject15.bin"/><Relationship Id="rId40" Type="http://schemas.openxmlformats.org/officeDocument/2006/relationships/image" Target="media/image22.wmf"/><Relationship Id="rId4" Type="http://schemas.openxmlformats.org/officeDocument/2006/relationships/theme" Target="theme/theme1.xml"/><Relationship Id="rId39" Type="http://schemas.openxmlformats.org/officeDocument/2006/relationships/oleObject" Target="embeddings/oleObject14.bin"/><Relationship Id="rId38" Type="http://schemas.openxmlformats.org/officeDocument/2006/relationships/image" Target="media/image21.wmf"/><Relationship Id="rId37" Type="http://schemas.openxmlformats.org/officeDocument/2006/relationships/oleObject" Target="embeddings/oleObject13.bin"/><Relationship Id="rId36" Type="http://schemas.openxmlformats.org/officeDocument/2006/relationships/image" Target="media/image20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8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7.wmf"/><Relationship Id="rId3" Type="http://schemas.openxmlformats.org/officeDocument/2006/relationships/footer" Target="foot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6.png"/><Relationship Id="rId27" Type="http://schemas.openxmlformats.org/officeDocument/2006/relationships/image" Target="media/image15.png"/><Relationship Id="rId26" Type="http://schemas.openxmlformats.org/officeDocument/2006/relationships/image" Target="media/image14.wmf"/><Relationship Id="rId25" Type="http://schemas.openxmlformats.org/officeDocument/2006/relationships/oleObject" Target="embeddings/oleObject8.bin"/><Relationship Id="rId24" Type="http://schemas.openxmlformats.org/officeDocument/2006/relationships/image" Target="media/image13.png"/><Relationship Id="rId23" Type="http://schemas.openxmlformats.org/officeDocument/2006/relationships/image" Target="media/image12.wmf"/><Relationship Id="rId22" Type="http://schemas.openxmlformats.org/officeDocument/2006/relationships/oleObject" Target="embeddings/oleObject7.bin"/><Relationship Id="rId21" Type="http://schemas.openxmlformats.org/officeDocument/2006/relationships/image" Target="media/image11.wmf"/><Relationship Id="rId205" Type="http://schemas.openxmlformats.org/officeDocument/2006/relationships/fontTable" Target="fontTable.xml"/><Relationship Id="rId204" Type="http://schemas.openxmlformats.org/officeDocument/2006/relationships/customXml" Target="../customXml/item1.xml"/><Relationship Id="rId203" Type="http://schemas.openxmlformats.org/officeDocument/2006/relationships/image" Target="media/image102.wmf"/><Relationship Id="rId202" Type="http://schemas.openxmlformats.org/officeDocument/2006/relationships/oleObject" Target="embeddings/oleObject97.bin"/><Relationship Id="rId201" Type="http://schemas.openxmlformats.org/officeDocument/2006/relationships/image" Target="media/image101.wmf"/><Relationship Id="rId200" Type="http://schemas.openxmlformats.org/officeDocument/2006/relationships/oleObject" Target="embeddings/oleObject96.bin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image" Target="media/image100.wmf"/><Relationship Id="rId198" Type="http://schemas.openxmlformats.org/officeDocument/2006/relationships/oleObject" Target="embeddings/oleObject95.bin"/><Relationship Id="rId197" Type="http://schemas.openxmlformats.org/officeDocument/2006/relationships/image" Target="media/image99.wmf"/><Relationship Id="rId196" Type="http://schemas.openxmlformats.org/officeDocument/2006/relationships/oleObject" Target="embeddings/oleObject94.bin"/><Relationship Id="rId195" Type="http://schemas.openxmlformats.org/officeDocument/2006/relationships/image" Target="media/image98.wmf"/><Relationship Id="rId194" Type="http://schemas.openxmlformats.org/officeDocument/2006/relationships/oleObject" Target="embeddings/oleObject93.bin"/><Relationship Id="rId193" Type="http://schemas.openxmlformats.org/officeDocument/2006/relationships/image" Target="media/image97.wmf"/><Relationship Id="rId192" Type="http://schemas.openxmlformats.org/officeDocument/2006/relationships/oleObject" Target="embeddings/oleObject92.bin"/><Relationship Id="rId191" Type="http://schemas.openxmlformats.org/officeDocument/2006/relationships/image" Target="media/image96.wmf"/><Relationship Id="rId190" Type="http://schemas.openxmlformats.org/officeDocument/2006/relationships/oleObject" Target="embeddings/oleObject91.bin"/><Relationship Id="rId19" Type="http://schemas.openxmlformats.org/officeDocument/2006/relationships/image" Target="media/image10.wmf"/><Relationship Id="rId189" Type="http://schemas.openxmlformats.org/officeDocument/2006/relationships/image" Target="media/image95.wmf"/><Relationship Id="rId188" Type="http://schemas.openxmlformats.org/officeDocument/2006/relationships/oleObject" Target="embeddings/oleObject90.bin"/><Relationship Id="rId187" Type="http://schemas.openxmlformats.org/officeDocument/2006/relationships/image" Target="media/image94.wmf"/><Relationship Id="rId186" Type="http://schemas.openxmlformats.org/officeDocument/2006/relationships/oleObject" Target="embeddings/oleObject89.bin"/><Relationship Id="rId185" Type="http://schemas.openxmlformats.org/officeDocument/2006/relationships/image" Target="media/image93.wmf"/><Relationship Id="rId184" Type="http://schemas.openxmlformats.org/officeDocument/2006/relationships/oleObject" Target="embeddings/oleObject88.bin"/><Relationship Id="rId183" Type="http://schemas.openxmlformats.org/officeDocument/2006/relationships/image" Target="media/image92.wmf"/><Relationship Id="rId182" Type="http://schemas.openxmlformats.org/officeDocument/2006/relationships/oleObject" Target="embeddings/oleObject87.bin"/><Relationship Id="rId181" Type="http://schemas.openxmlformats.org/officeDocument/2006/relationships/image" Target="media/image91.wmf"/><Relationship Id="rId180" Type="http://schemas.openxmlformats.org/officeDocument/2006/relationships/oleObject" Target="embeddings/oleObject86.bin"/><Relationship Id="rId18" Type="http://schemas.openxmlformats.org/officeDocument/2006/relationships/oleObject" Target="embeddings/oleObject5.bin"/><Relationship Id="rId179" Type="http://schemas.openxmlformats.org/officeDocument/2006/relationships/image" Target="media/image90.wmf"/><Relationship Id="rId178" Type="http://schemas.openxmlformats.org/officeDocument/2006/relationships/oleObject" Target="embeddings/oleObject85.bin"/><Relationship Id="rId177" Type="http://schemas.openxmlformats.org/officeDocument/2006/relationships/image" Target="media/image89.wmf"/><Relationship Id="rId176" Type="http://schemas.openxmlformats.org/officeDocument/2006/relationships/oleObject" Target="embeddings/oleObject84.bin"/><Relationship Id="rId175" Type="http://schemas.openxmlformats.org/officeDocument/2006/relationships/image" Target="media/image88.wmf"/><Relationship Id="rId174" Type="http://schemas.openxmlformats.org/officeDocument/2006/relationships/oleObject" Target="embeddings/oleObject83.bin"/><Relationship Id="rId173" Type="http://schemas.openxmlformats.org/officeDocument/2006/relationships/image" Target="media/image87.wmf"/><Relationship Id="rId172" Type="http://schemas.openxmlformats.org/officeDocument/2006/relationships/oleObject" Target="embeddings/oleObject82.bin"/><Relationship Id="rId171" Type="http://schemas.openxmlformats.org/officeDocument/2006/relationships/image" Target="media/image86.wmf"/><Relationship Id="rId170" Type="http://schemas.openxmlformats.org/officeDocument/2006/relationships/oleObject" Target="embeddings/oleObject81.bin"/><Relationship Id="rId17" Type="http://schemas.openxmlformats.org/officeDocument/2006/relationships/image" Target="media/image9.wmf"/><Relationship Id="rId169" Type="http://schemas.openxmlformats.org/officeDocument/2006/relationships/image" Target="media/image85.wmf"/><Relationship Id="rId168" Type="http://schemas.openxmlformats.org/officeDocument/2006/relationships/oleObject" Target="embeddings/oleObject80.bin"/><Relationship Id="rId167" Type="http://schemas.openxmlformats.org/officeDocument/2006/relationships/image" Target="media/image84.wmf"/><Relationship Id="rId166" Type="http://schemas.openxmlformats.org/officeDocument/2006/relationships/oleObject" Target="embeddings/oleObject79.bin"/><Relationship Id="rId165" Type="http://schemas.openxmlformats.org/officeDocument/2006/relationships/image" Target="media/image83.wmf"/><Relationship Id="rId164" Type="http://schemas.openxmlformats.org/officeDocument/2006/relationships/oleObject" Target="embeddings/oleObject78.bin"/><Relationship Id="rId163" Type="http://schemas.openxmlformats.org/officeDocument/2006/relationships/image" Target="media/image82.wmf"/><Relationship Id="rId162" Type="http://schemas.openxmlformats.org/officeDocument/2006/relationships/oleObject" Target="embeddings/oleObject77.bin"/><Relationship Id="rId161" Type="http://schemas.openxmlformats.org/officeDocument/2006/relationships/image" Target="media/image81.wmf"/><Relationship Id="rId160" Type="http://schemas.openxmlformats.org/officeDocument/2006/relationships/oleObject" Target="embeddings/oleObject76.bin"/><Relationship Id="rId16" Type="http://schemas.openxmlformats.org/officeDocument/2006/relationships/oleObject" Target="embeddings/oleObject4.bin"/><Relationship Id="rId159" Type="http://schemas.openxmlformats.org/officeDocument/2006/relationships/image" Target="media/image80.wmf"/><Relationship Id="rId158" Type="http://schemas.openxmlformats.org/officeDocument/2006/relationships/oleObject" Target="embeddings/oleObject75.bin"/><Relationship Id="rId157" Type="http://schemas.openxmlformats.org/officeDocument/2006/relationships/image" Target="media/image79.png"/><Relationship Id="rId156" Type="http://schemas.openxmlformats.org/officeDocument/2006/relationships/image" Target="media/image78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7.wmf"/><Relationship Id="rId153" Type="http://schemas.openxmlformats.org/officeDocument/2006/relationships/oleObject" Target="embeddings/oleObject73.bin"/><Relationship Id="rId152" Type="http://schemas.openxmlformats.org/officeDocument/2006/relationships/oleObject" Target="embeddings/oleObject72.bin"/><Relationship Id="rId151" Type="http://schemas.openxmlformats.org/officeDocument/2006/relationships/image" Target="media/image76.wmf"/><Relationship Id="rId150" Type="http://schemas.openxmlformats.org/officeDocument/2006/relationships/oleObject" Target="embeddings/oleObject71.bin"/><Relationship Id="rId15" Type="http://schemas.openxmlformats.org/officeDocument/2006/relationships/image" Target="media/image8.png"/><Relationship Id="rId149" Type="http://schemas.openxmlformats.org/officeDocument/2006/relationships/image" Target="media/image75.wmf"/><Relationship Id="rId148" Type="http://schemas.openxmlformats.org/officeDocument/2006/relationships/oleObject" Target="embeddings/oleObject70.bin"/><Relationship Id="rId147" Type="http://schemas.openxmlformats.org/officeDocument/2006/relationships/oleObject" Target="embeddings/oleObject69.bin"/><Relationship Id="rId146" Type="http://schemas.openxmlformats.org/officeDocument/2006/relationships/image" Target="media/image74.wmf"/><Relationship Id="rId145" Type="http://schemas.openxmlformats.org/officeDocument/2006/relationships/oleObject" Target="embeddings/oleObject68.bin"/><Relationship Id="rId144" Type="http://schemas.openxmlformats.org/officeDocument/2006/relationships/image" Target="media/image73.wmf"/><Relationship Id="rId143" Type="http://schemas.openxmlformats.org/officeDocument/2006/relationships/oleObject" Target="embeddings/oleObject67.bin"/><Relationship Id="rId142" Type="http://schemas.openxmlformats.org/officeDocument/2006/relationships/oleObject" Target="embeddings/oleObject66.bin"/><Relationship Id="rId141" Type="http://schemas.openxmlformats.org/officeDocument/2006/relationships/image" Target="media/image72.wmf"/><Relationship Id="rId140" Type="http://schemas.openxmlformats.org/officeDocument/2006/relationships/oleObject" Target="embeddings/oleObject65.bin"/><Relationship Id="rId14" Type="http://schemas.openxmlformats.org/officeDocument/2006/relationships/image" Target="media/image7.png"/><Relationship Id="rId139" Type="http://schemas.openxmlformats.org/officeDocument/2006/relationships/oleObject" Target="embeddings/oleObject64.bin"/><Relationship Id="rId138" Type="http://schemas.openxmlformats.org/officeDocument/2006/relationships/image" Target="media/image71.wmf"/><Relationship Id="rId137" Type="http://schemas.openxmlformats.org/officeDocument/2006/relationships/oleObject" Target="embeddings/oleObject63.bin"/><Relationship Id="rId136" Type="http://schemas.openxmlformats.org/officeDocument/2006/relationships/oleObject" Target="embeddings/oleObject62.bin"/><Relationship Id="rId135" Type="http://schemas.openxmlformats.org/officeDocument/2006/relationships/image" Target="media/image70.wmf"/><Relationship Id="rId134" Type="http://schemas.openxmlformats.org/officeDocument/2006/relationships/oleObject" Target="embeddings/oleObject61.bin"/><Relationship Id="rId133" Type="http://schemas.openxmlformats.org/officeDocument/2006/relationships/oleObject" Target="embeddings/oleObject60.bin"/><Relationship Id="rId132" Type="http://schemas.openxmlformats.org/officeDocument/2006/relationships/oleObject" Target="embeddings/oleObject59.bin"/><Relationship Id="rId131" Type="http://schemas.openxmlformats.org/officeDocument/2006/relationships/oleObject" Target="embeddings/oleObject58.bin"/><Relationship Id="rId130" Type="http://schemas.openxmlformats.org/officeDocument/2006/relationships/image" Target="media/image69.wmf"/><Relationship Id="rId13" Type="http://schemas.openxmlformats.org/officeDocument/2006/relationships/image" Target="media/image6.png"/><Relationship Id="rId129" Type="http://schemas.openxmlformats.org/officeDocument/2006/relationships/oleObject" Target="embeddings/oleObject57.bin"/><Relationship Id="rId128" Type="http://schemas.openxmlformats.org/officeDocument/2006/relationships/image" Target="media/image68.wmf"/><Relationship Id="rId127" Type="http://schemas.openxmlformats.org/officeDocument/2006/relationships/oleObject" Target="embeddings/oleObject56.bin"/><Relationship Id="rId126" Type="http://schemas.openxmlformats.org/officeDocument/2006/relationships/image" Target="media/image67.wmf"/><Relationship Id="rId125" Type="http://schemas.openxmlformats.org/officeDocument/2006/relationships/oleObject" Target="embeddings/oleObject55.bin"/><Relationship Id="rId124" Type="http://schemas.openxmlformats.org/officeDocument/2006/relationships/oleObject" Target="embeddings/oleObject54.bin"/><Relationship Id="rId123" Type="http://schemas.openxmlformats.org/officeDocument/2006/relationships/image" Target="media/image66.wmf"/><Relationship Id="rId122" Type="http://schemas.openxmlformats.org/officeDocument/2006/relationships/oleObject" Target="embeddings/oleObject53.bin"/><Relationship Id="rId121" Type="http://schemas.openxmlformats.org/officeDocument/2006/relationships/image" Target="media/image65.wmf"/><Relationship Id="rId120" Type="http://schemas.openxmlformats.org/officeDocument/2006/relationships/oleObject" Target="embeddings/oleObject52.bin"/><Relationship Id="rId12" Type="http://schemas.openxmlformats.org/officeDocument/2006/relationships/image" Target="media/image5.png"/><Relationship Id="rId119" Type="http://schemas.openxmlformats.org/officeDocument/2006/relationships/oleObject" Target="embeddings/oleObject51.bin"/><Relationship Id="rId118" Type="http://schemas.openxmlformats.org/officeDocument/2006/relationships/oleObject" Target="embeddings/oleObject50.bin"/><Relationship Id="rId117" Type="http://schemas.openxmlformats.org/officeDocument/2006/relationships/oleObject" Target="embeddings/oleObject49.bin"/><Relationship Id="rId116" Type="http://schemas.openxmlformats.org/officeDocument/2006/relationships/image" Target="media/image64.wmf"/><Relationship Id="rId115" Type="http://schemas.openxmlformats.org/officeDocument/2006/relationships/oleObject" Target="embeddings/oleObject48.bin"/><Relationship Id="rId114" Type="http://schemas.openxmlformats.org/officeDocument/2006/relationships/oleObject" Target="embeddings/oleObject47.bin"/><Relationship Id="rId113" Type="http://schemas.openxmlformats.org/officeDocument/2006/relationships/image" Target="media/image63.wmf"/><Relationship Id="rId112" Type="http://schemas.openxmlformats.org/officeDocument/2006/relationships/oleObject" Target="embeddings/oleObject46.bin"/><Relationship Id="rId111" Type="http://schemas.openxmlformats.org/officeDocument/2006/relationships/oleObject" Target="embeddings/oleObject45.bin"/><Relationship Id="rId110" Type="http://schemas.openxmlformats.org/officeDocument/2006/relationships/image" Target="media/image62.wmf"/><Relationship Id="rId11" Type="http://schemas.openxmlformats.org/officeDocument/2006/relationships/image" Target="media/image4.wmf"/><Relationship Id="rId109" Type="http://schemas.openxmlformats.org/officeDocument/2006/relationships/oleObject" Target="embeddings/oleObject44.bin"/><Relationship Id="rId108" Type="http://schemas.openxmlformats.org/officeDocument/2006/relationships/image" Target="media/image61.wmf"/><Relationship Id="rId107" Type="http://schemas.openxmlformats.org/officeDocument/2006/relationships/oleObject" Target="embeddings/oleObject43.bin"/><Relationship Id="rId106" Type="http://schemas.openxmlformats.org/officeDocument/2006/relationships/image" Target="media/image60.wmf"/><Relationship Id="rId105" Type="http://schemas.openxmlformats.org/officeDocument/2006/relationships/oleObject" Target="embeddings/oleObject42.bin"/><Relationship Id="rId104" Type="http://schemas.openxmlformats.org/officeDocument/2006/relationships/image" Target="media/image59.wmf"/><Relationship Id="rId103" Type="http://schemas.openxmlformats.org/officeDocument/2006/relationships/oleObject" Target="embeddings/oleObject41.bin"/><Relationship Id="rId102" Type="http://schemas.openxmlformats.org/officeDocument/2006/relationships/image" Target="media/image58.wmf"/><Relationship Id="rId101" Type="http://schemas.openxmlformats.org/officeDocument/2006/relationships/oleObject" Target="embeddings/oleObject40.bin"/><Relationship Id="rId100" Type="http://schemas.openxmlformats.org/officeDocument/2006/relationships/image" Target="media/image57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2021-11-02T02:40:00Z</dcterms:created>
  <dc:creator>Only</dc:creator>
  <cp:lastModifiedBy>Administrator</cp:lastModifiedBy>
  <dcterms:modified xsi:type="dcterms:W3CDTF">2021-11-04T00:54:49Z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